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B1" w:rsidRPr="00A83419" w:rsidRDefault="00251AB1" w:rsidP="00251AB1">
      <w:pPr>
        <w:pStyle w:val="aa"/>
        <w:spacing w:line="276" w:lineRule="auto"/>
        <w:ind w:firstLine="0"/>
        <w:jc w:val="center"/>
        <w:rPr>
          <w:b/>
          <w:sz w:val="26"/>
          <w:szCs w:val="26"/>
        </w:rPr>
      </w:pPr>
      <w:r w:rsidRPr="00A83419">
        <w:rPr>
          <w:b/>
          <w:sz w:val="26"/>
          <w:szCs w:val="26"/>
        </w:rPr>
        <w:t xml:space="preserve">МИНИСТЕРСТВО ОБРАЗОВАНИЯ И НАУКИ </w:t>
      </w:r>
      <w:r w:rsidRPr="00A83419">
        <w:rPr>
          <w:sz w:val="26"/>
          <w:szCs w:val="26"/>
        </w:rPr>
        <w:t xml:space="preserve"> </w:t>
      </w:r>
      <w:r w:rsidRPr="00A83419">
        <w:rPr>
          <w:b/>
          <w:sz w:val="26"/>
          <w:szCs w:val="26"/>
        </w:rPr>
        <w:t>РФ</w:t>
      </w:r>
    </w:p>
    <w:p w:rsidR="00251AB1" w:rsidRPr="00A83419" w:rsidRDefault="00251AB1" w:rsidP="00251AB1">
      <w:pPr>
        <w:pStyle w:val="aa"/>
        <w:spacing w:line="276" w:lineRule="auto"/>
        <w:ind w:firstLine="0"/>
        <w:jc w:val="center"/>
        <w:rPr>
          <w:b/>
          <w:sz w:val="26"/>
          <w:szCs w:val="26"/>
        </w:rPr>
      </w:pPr>
      <w:r w:rsidRPr="00A83419">
        <w:rPr>
          <w:b/>
          <w:sz w:val="26"/>
          <w:szCs w:val="26"/>
        </w:rPr>
        <w:t>ФГБОУ ВО «ДАГЕСТАНСКИЙ ГОСУДАРСТВЕННЫЙ ТЕХНИЧЕСКИЙ  УНИВЕРСИТЕТ»</w:t>
      </w:r>
    </w:p>
    <w:p w:rsidR="00251AB1" w:rsidRPr="00A83419" w:rsidRDefault="00251AB1" w:rsidP="00251A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1AB1" w:rsidRPr="00A83419" w:rsidRDefault="00251AB1" w:rsidP="00251AB1">
      <w:pPr>
        <w:pStyle w:val="a6"/>
        <w:tabs>
          <w:tab w:val="left" w:pos="708"/>
        </w:tabs>
        <w:rPr>
          <w:sz w:val="26"/>
          <w:szCs w:val="26"/>
        </w:rPr>
      </w:pPr>
    </w:p>
    <w:p w:rsidR="00251AB1" w:rsidRPr="00A83419" w:rsidRDefault="00251AB1" w:rsidP="00251AB1">
      <w:pPr>
        <w:pStyle w:val="a6"/>
        <w:tabs>
          <w:tab w:val="left" w:pos="708"/>
        </w:tabs>
        <w:rPr>
          <w:sz w:val="26"/>
          <w:szCs w:val="26"/>
        </w:rPr>
      </w:pPr>
    </w:p>
    <w:p w:rsidR="00251AB1" w:rsidRPr="00A83419" w:rsidRDefault="00251AB1" w:rsidP="00251AB1">
      <w:pPr>
        <w:pStyle w:val="a6"/>
        <w:tabs>
          <w:tab w:val="left" w:pos="708"/>
        </w:tabs>
        <w:rPr>
          <w:sz w:val="26"/>
          <w:szCs w:val="26"/>
        </w:rPr>
      </w:pPr>
    </w:p>
    <w:p w:rsidR="001115D5" w:rsidRPr="00A83419" w:rsidRDefault="001115D5" w:rsidP="00251AB1">
      <w:pPr>
        <w:pStyle w:val="a6"/>
        <w:tabs>
          <w:tab w:val="left" w:pos="708"/>
        </w:tabs>
        <w:rPr>
          <w:sz w:val="26"/>
          <w:szCs w:val="26"/>
        </w:rPr>
      </w:pPr>
    </w:p>
    <w:p w:rsidR="00DA5B68" w:rsidRPr="00A83419" w:rsidRDefault="00DA5B68" w:rsidP="00251AB1">
      <w:pPr>
        <w:pStyle w:val="a6"/>
        <w:tabs>
          <w:tab w:val="left" w:pos="708"/>
        </w:tabs>
        <w:rPr>
          <w:sz w:val="26"/>
          <w:szCs w:val="26"/>
        </w:rPr>
      </w:pPr>
    </w:p>
    <w:p w:rsidR="00DA5B68" w:rsidRPr="00A83419" w:rsidRDefault="00DA5B68" w:rsidP="00251AB1">
      <w:pPr>
        <w:pStyle w:val="a6"/>
        <w:tabs>
          <w:tab w:val="left" w:pos="708"/>
        </w:tabs>
        <w:rPr>
          <w:sz w:val="26"/>
          <w:szCs w:val="26"/>
        </w:rPr>
      </w:pPr>
    </w:p>
    <w:p w:rsidR="00DA5B68" w:rsidRPr="00A83419" w:rsidRDefault="00DA5B68" w:rsidP="00251AB1">
      <w:pPr>
        <w:pStyle w:val="a6"/>
        <w:tabs>
          <w:tab w:val="left" w:pos="708"/>
        </w:tabs>
        <w:rPr>
          <w:sz w:val="26"/>
          <w:szCs w:val="26"/>
        </w:rPr>
      </w:pPr>
    </w:p>
    <w:p w:rsidR="00251AB1" w:rsidRPr="00A83419" w:rsidRDefault="00251AB1" w:rsidP="00DA5B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419">
        <w:rPr>
          <w:rFonts w:ascii="Times New Roman" w:hAnsi="Times New Roman" w:cs="Times New Roman"/>
          <w:b/>
          <w:sz w:val="32"/>
          <w:szCs w:val="32"/>
        </w:rPr>
        <w:t xml:space="preserve">«ИНОСТРАННЫЙ ЯЗЫК» </w:t>
      </w:r>
    </w:p>
    <w:p w:rsidR="00251AB1" w:rsidRPr="00A83419" w:rsidRDefault="00251AB1" w:rsidP="00DA5B68">
      <w:pPr>
        <w:pStyle w:val="4"/>
        <w:spacing w:line="360" w:lineRule="auto"/>
        <w:rPr>
          <w:sz w:val="32"/>
          <w:szCs w:val="32"/>
        </w:rPr>
      </w:pPr>
      <w:r w:rsidRPr="00A83419">
        <w:rPr>
          <w:sz w:val="32"/>
          <w:szCs w:val="32"/>
        </w:rPr>
        <w:t xml:space="preserve">ПРОГРАММА  КАНДИДАТСКОГО ЭКЗАМЕНА </w:t>
      </w:r>
    </w:p>
    <w:p w:rsidR="00251AB1" w:rsidRPr="00A83419" w:rsidRDefault="00251AB1" w:rsidP="00CD1D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B68" w:rsidRPr="00A83419" w:rsidRDefault="00DA5B68" w:rsidP="001115D5">
      <w:pPr>
        <w:pStyle w:val="a5"/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115D5" w:rsidRPr="00A83419" w:rsidRDefault="001115D5" w:rsidP="001115D5">
      <w:pPr>
        <w:pStyle w:val="a5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A83419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Программа одобрена на заседании кафедры английского языка для экономических специальностей</w:t>
      </w:r>
      <w:r w:rsidR="00A12AE3" w:rsidRPr="00A83419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ДГТУ</w:t>
      </w:r>
      <w:r w:rsidRPr="00A83419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, протокол №</w:t>
      </w:r>
      <w:r w:rsidR="00A12AE3" w:rsidRPr="00A83419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5 </w:t>
      </w:r>
      <w:r w:rsidRPr="00A83419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от</w:t>
      </w:r>
      <w:r w:rsidR="00A12AE3" w:rsidRPr="00A83419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19 января 2016 </w:t>
      </w:r>
      <w:r w:rsidRPr="00A83419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года. </w:t>
      </w:r>
    </w:p>
    <w:p w:rsidR="001115D5" w:rsidRPr="00A83419" w:rsidRDefault="001115D5" w:rsidP="001115D5">
      <w:pPr>
        <w:pStyle w:val="a5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1115D5" w:rsidRPr="00A83419" w:rsidRDefault="001115D5" w:rsidP="001115D5">
      <w:pPr>
        <w:pStyle w:val="a5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251AB1" w:rsidRPr="00A83419" w:rsidRDefault="00251AB1" w:rsidP="00251AB1">
      <w:pPr>
        <w:pStyle w:val="a6"/>
        <w:tabs>
          <w:tab w:val="left" w:pos="708"/>
        </w:tabs>
        <w:jc w:val="center"/>
        <w:rPr>
          <w:sz w:val="26"/>
          <w:szCs w:val="26"/>
        </w:rPr>
      </w:pPr>
    </w:p>
    <w:p w:rsidR="00A83419" w:rsidRPr="00A83419" w:rsidRDefault="00A83419" w:rsidP="00251AB1">
      <w:pPr>
        <w:pStyle w:val="a6"/>
        <w:tabs>
          <w:tab w:val="left" w:pos="708"/>
        </w:tabs>
        <w:jc w:val="center"/>
        <w:rPr>
          <w:sz w:val="26"/>
          <w:szCs w:val="26"/>
        </w:rPr>
      </w:pPr>
    </w:p>
    <w:p w:rsidR="00A83419" w:rsidRPr="00A83419" w:rsidRDefault="00A83419" w:rsidP="00251AB1">
      <w:pPr>
        <w:pStyle w:val="a6"/>
        <w:tabs>
          <w:tab w:val="left" w:pos="708"/>
        </w:tabs>
        <w:jc w:val="center"/>
        <w:rPr>
          <w:sz w:val="26"/>
          <w:szCs w:val="26"/>
        </w:rPr>
      </w:pPr>
    </w:p>
    <w:p w:rsidR="00A83419" w:rsidRPr="00A83419" w:rsidRDefault="00A83419" w:rsidP="00251AB1">
      <w:pPr>
        <w:pStyle w:val="a6"/>
        <w:tabs>
          <w:tab w:val="left" w:pos="708"/>
        </w:tabs>
        <w:jc w:val="center"/>
        <w:rPr>
          <w:sz w:val="26"/>
          <w:szCs w:val="26"/>
        </w:rPr>
      </w:pPr>
    </w:p>
    <w:p w:rsidR="00A83419" w:rsidRPr="00A83419" w:rsidRDefault="00A83419" w:rsidP="00251AB1">
      <w:pPr>
        <w:pStyle w:val="a6"/>
        <w:tabs>
          <w:tab w:val="left" w:pos="708"/>
        </w:tabs>
        <w:jc w:val="center"/>
        <w:rPr>
          <w:sz w:val="26"/>
          <w:szCs w:val="26"/>
        </w:rPr>
      </w:pPr>
    </w:p>
    <w:p w:rsidR="00DA5B68" w:rsidRPr="00A83419" w:rsidRDefault="00DA5B68" w:rsidP="00251AB1">
      <w:pPr>
        <w:pStyle w:val="a6"/>
        <w:tabs>
          <w:tab w:val="left" w:pos="708"/>
        </w:tabs>
        <w:jc w:val="center"/>
        <w:rPr>
          <w:sz w:val="26"/>
          <w:szCs w:val="26"/>
        </w:rPr>
      </w:pPr>
    </w:p>
    <w:p w:rsidR="00251AB1" w:rsidRDefault="00251AB1" w:rsidP="00251AB1">
      <w:pPr>
        <w:pStyle w:val="a6"/>
        <w:tabs>
          <w:tab w:val="left" w:pos="708"/>
        </w:tabs>
        <w:rPr>
          <w:b/>
          <w:sz w:val="26"/>
          <w:szCs w:val="26"/>
        </w:rPr>
      </w:pPr>
    </w:p>
    <w:p w:rsidR="000650F3" w:rsidRPr="00A83419" w:rsidRDefault="000650F3" w:rsidP="00251AB1">
      <w:pPr>
        <w:pStyle w:val="a6"/>
        <w:tabs>
          <w:tab w:val="left" w:pos="708"/>
        </w:tabs>
        <w:rPr>
          <w:b/>
          <w:sz w:val="26"/>
          <w:szCs w:val="26"/>
        </w:rPr>
      </w:pPr>
    </w:p>
    <w:p w:rsidR="001115D5" w:rsidRPr="00A83419" w:rsidRDefault="001115D5" w:rsidP="00251AB1">
      <w:pPr>
        <w:pStyle w:val="a6"/>
        <w:tabs>
          <w:tab w:val="left" w:pos="708"/>
        </w:tabs>
        <w:rPr>
          <w:b/>
          <w:sz w:val="26"/>
          <w:szCs w:val="26"/>
        </w:rPr>
      </w:pPr>
    </w:p>
    <w:p w:rsidR="00251AB1" w:rsidRPr="00A83419" w:rsidRDefault="00251AB1" w:rsidP="00251AB1">
      <w:pPr>
        <w:pStyle w:val="a6"/>
        <w:tabs>
          <w:tab w:val="left" w:pos="708"/>
        </w:tabs>
        <w:jc w:val="center"/>
        <w:rPr>
          <w:b/>
          <w:sz w:val="26"/>
          <w:szCs w:val="26"/>
        </w:rPr>
      </w:pPr>
    </w:p>
    <w:p w:rsidR="00251AB1" w:rsidRPr="00A83419" w:rsidRDefault="00251AB1" w:rsidP="00251AB1">
      <w:pPr>
        <w:pStyle w:val="a6"/>
        <w:tabs>
          <w:tab w:val="left" w:pos="708"/>
        </w:tabs>
        <w:jc w:val="center"/>
        <w:rPr>
          <w:b/>
          <w:sz w:val="26"/>
          <w:szCs w:val="26"/>
        </w:rPr>
      </w:pPr>
    </w:p>
    <w:p w:rsidR="00251AB1" w:rsidRPr="00A83419" w:rsidRDefault="00251AB1" w:rsidP="00251AB1">
      <w:pPr>
        <w:pStyle w:val="a6"/>
        <w:tabs>
          <w:tab w:val="left" w:pos="708"/>
        </w:tabs>
        <w:jc w:val="center"/>
        <w:rPr>
          <w:b/>
          <w:sz w:val="26"/>
          <w:szCs w:val="26"/>
        </w:rPr>
      </w:pPr>
    </w:p>
    <w:p w:rsidR="00A83419" w:rsidRPr="00A83419" w:rsidRDefault="00A83419" w:rsidP="00251AB1">
      <w:pPr>
        <w:pStyle w:val="a6"/>
        <w:tabs>
          <w:tab w:val="left" w:pos="708"/>
        </w:tabs>
        <w:jc w:val="center"/>
        <w:rPr>
          <w:b/>
          <w:sz w:val="26"/>
          <w:szCs w:val="26"/>
        </w:rPr>
      </w:pPr>
    </w:p>
    <w:p w:rsidR="00A83419" w:rsidRPr="00A83419" w:rsidRDefault="00A83419" w:rsidP="00251AB1">
      <w:pPr>
        <w:pStyle w:val="a6"/>
        <w:tabs>
          <w:tab w:val="left" w:pos="708"/>
        </w:tabs>
        <w:jc w:val="center"/>
        <w:rPr>
          <w:b/>
          <w:sz w:val="26"/>
          <w:szCs w:val="26"/>
        </w:rPr>
      </w:pPr>
    </w:p>
    <w:p w:rsidR="00A83419" w:rsidRPr="00A83419" w:rsidRDefault="00A83419" w:rsidP="00251AB1">
      <w:pPr>
        <w:pStyle w:val="a6"/>
        <w:tabs>
          <w:tab w:val="left" w:pos="708"/>
        </w:tabs>
        <w:jc w:val="center"/>
        <w:rPr>
          <w:b/>
          <w:sz w:val="26"/>
          <w:szCs w:val="26"/>
        </w:rPr>
      </w:pPr>
    </w:p>
    <w:p w:rsidR="001115D5" w:rsidRPr="00A83419" w:rsidRDefault="001115D5" w:rsidP="00251AB1">
      <w:pPr>
        <w:pStyle w:val="a6"/>
        <w:tabs>
          <w:tab w:val="left" w:pos="708"/>
        </w:tabs>
        <w:jc w:val="center"/>
        <w:rPr>
          <w:b/>
          <w:sz w:val="26"/>
          <w:szCs w:val="26"/>
        </w:rPr>
      </w:pPr>
    </w:p>
    <w:p w:rsidR="001115D5" w:rsidRPr="00A83419" w:rsidRDefault="001115D5" w:rsidP="00251AB1">
      <w:pPr>
        <w:pStyle w:val="a6"/>
        <w:tabs>
          <w:tab w:val="left" w:pos="708"/>
        </w:tabs>
        <w:jc w:val="center"/>
        <w:rPr>
          <w:b/>
          <w:sz w:val="26"/>
          <w:szCs w:val="26"/>
        </w:rPr>
      </w:pPr>
    </w:p>
    <w:p w:rsidR="001115D5" w:rsidRPr="00A83419" w:rsidRDefault="001115D5" w:rsidP="00251AB1">
      <w:pPr>
        <w:pStyle w:val="a6"/>
        <w:tabs>
          <w:tab w:val="left" w:pos="708"/>
        </w:tabs>
        <w:jc w:val="center"/>
        <w:rPr>
          <w:b/>
          <w:sz w:val="26"/>
          <w:szCs w:val="26"/>
        </w:rPr>
      </w:pPr>
    </w:p>
    <w:p w:rsidR="001115D5" w:rsidRPr="00A83419" w:rsidRDefault="001115D5" w:rsidP="00251AB1">
      <w:pPr>
        <w:pStyle w:val="a6"/>
        <w:tabs>
          <w:tab w:val="left" w:pos="708"/>
        </w:tabs>
        <w:jc w:val="center"/>
        <w:rPr>
          <w:b/>
          <w:sz w:val="26"/>
          <w:szCs w:val="26"/>
        </w:rPr>
      </w:pPr>
    </w:p>
    <w:p w:rsidR="001115D5" w:rsidRPr="00A83419" w:rsidRDefault="001115D5" w:rsidP="00251AB1">
      <w:pPr>
        <w:pStyle w:val="a6"/>
        <w:tabs>
          <w:tab w:val="left" w:pos="708"/>
        </w:tabs>
        <w:jc w:val="center"/>
        <w:rPr>
          <w:b/>
          <w:sz w:val="26"/>
          <w:szCs w:val="26"/>
        </w:rPr>
      </w:pPr>
    </w:p>
    <w:p w:rsidR="00A83419" w:rsidRPr="00A83419" w:rsidRDefault="00251AB1" w:rsidP="00251AB1">
      <w:pPr>
        <w:pStyle w:val="a6"/>
        <w:tabs>
          <w:tab w:val="left" w:pos="708"/>
        </w:tabs>
        <w:jc w:val="center"/>
        <w:rPr>
          <w:b/>
          <w:sz w:val="26"/>
          <w:szCs w:val="26"/>
        </w:rPr>
      </w:pPr>
      <w:r w:rsidRPr="00A83419">
        <w:rPr>
          <w:b/>
          <w:sz w:val="26"/>
          <w:szCs w:val="26"/>
        </w:rPr>
        <w:t>Махачкала-201</w:t>
      </w:r>
      <w:r w:rsidR="00CD1D1B" w:rsidRPr="00A83419">
        <w:rPr>
          <w:b/>
          <w:sz w:val="26"/>
          <w:szCs w:val="26"/>
        </w:rPr>
        <w:t>6</w:t>
      </w:r>
    </w:p>
    <w:p w:rsidR="00251AB1" w:rsidRPr="00A83419" w:rsidRDefault="00A83419" w:rsidP="00A834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419">
        <w:rPr>
          <w:rFonts w:ascii="Times New Roman" w:hAnsi="Times New Roman" w:cs="Times New Roman"/>
          <w:b/>
          <w:sz w:val="26"/>
          <w:szCs w:val="26"/>
        </w:rPr>
        <w:br w:type="page"/>
      </w:r>
      <w:r w:rsidR="00251AB1" w:rsidRPr="00A8341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ОБЩИЕ  ПОЛОЖЕНИЯ ПО </w:t>
      </w:r>
      <w:r w:rsidR="00CD1D1B" w:rsidRPr="00A83419">
        <w:rPr>
          <w:rFonts w:ascii="Times New Roman" w:hAnsi="Times New Roman" w:cs="Times New Roman"/>
          <w:b/>
          <w:sz w:val="26"/>
          <w:szCs w:val="26"/>
        </w:rPr>
        <w:t>ИЗ</w:t>
      </w:r>
      <w:r w:rsidR="00251AB1" w:rsidRPr="00A83419">
        <w:rPr>
          <w:rFonts w:ascii="Times New Roman" w:hAnsi="Times New Roman" w:cs="Times New Roman"/>
          <w:b/>
          <w:sz w:val="26"/>
          <w:szCs w:val="26"/>
        </w:rPr>
        <w:t>УЧЕНИЮ</w:t>
      </w:r>
    </w:p>
    <w:p w:rsidR="00251AB1" w:rsidRPr="00A83419" w:rsidRDefault="00251AB1" w:rsidP="00251AB1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419">
        <w:rPr>
          <w:rFonts w:ascii="Times New Roman" w:hAnsi="Times New Roman" w:cs="Times New Roman"/>
          <w:b/>
          <w:sz w:val="26"/>
          <w:szCs w:val="26"/>
        </w:rPr>
        <w:t>ИНОСТРАННО</w:t>
      </w:r>
      <w:r w:rsidR="00CD1D1B" w:rsidRPr="00A83419">
        <w:rPr>
          <w:rFonts w:ascii="Times New Roman" w:hAnsi="Times New Roman" w:cs="Times New Roman"/>
          <w:b/>
          <w:sz w:val="26"/>
          <w:szCs w:val="26"/>
        </w:rPr>
        <w:t>ГО</w:t>
      </w:r>
      <w:r w:rsidRPr="00A83419">
        <w:rPr>
          <w:rFonts w:ascii="Times New Roman" w:hAnsi="Times New Roman" w:cs="Times New Roman"/>
          <w:b/>
          <w:sz w:val="26"/>
          <w:szCs w:val="26"/>
        </w:rPr>
        <w:t xml:space="preserve"> ЯЗЫК</w:t>
      </w:r>
      <w:r w:rsidR="00CD1D1B" w:rsidRPr="00A83419">
        <w:rPr>
          <w:rFonts w:ascii="Times New Roman" w:hAnsi="Times New Roman" w:cs="Times New Roman"/>
          <w:b/>
          <w:sz w:val="26"/>
          <w:szCs w:val="26"/>
        </w:rPr>
        <w:t>А</w:t>
      </w:r>
    </w:p>
    <w:p w:rsidR="00CD1D1B" w:rsidRPr="00A83419" w:rsidRDefault="00CD1D1B" w:rsidP="00CD1D1B">
      <w:pPr>
        <w:tabs>
          <w:tab w:val="left" w:pos="0"/>
          <w:tab w:val="left" w:pos="1440"/>
          <w:tab w:val="left" w:pos="16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15D5" w:rsidRPr="00A83419" w:rsidRDefault="00CD1D1B" w:rsidP="001115D5">
      <w:pPr>
        <w:pStyle w:val="a5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A83419">
        <w:rPr>
          <w:sz w:val="26"/>
          <w:szCs w:val="26"/>
        </w:rPr>
        <w:t xml:space="preserve">В основу настоящей программы положена </w:t>
      </w:r>
      <w:r w:rsidRPr="00A83419">
        <w:rPr>
          <w:color w:val="303F50"/>
          <w:sz w:val="26"/>
          <w:szCs w:val="26"/>
        </w:rPr>
        <w:t xml:space="preserve">программа, разработанная Московским государственным лингвистическим университетом под общей редакцией академика РАО, доктора педагогических наук, профессора </w:t>
      </w:r>
      <w:proofErr w:type="spellStart"/>
      <w:r w:rsidRPr="00A83419">
        <w:rPr>
          <w:color w:val="303F50"/>
          <w:sz w:val="26"/>
          <w:szCs w:val="26"/>
        </w:rPr>
        <w:t>И.И.Халеевой</w:t>
      </w:r>
      <w:proofErr w:type="spellEnd"/>
      <w:r w:rsidRPr="00A83419">
        <w:rPr>
          <w:color w:val="303F50"/>
          <w:sz w:val="26"/>
          <w:szCs w:val="26"/>
        </w:rPr>
        <w:t xml:space="preserve"> и</w:t>
      </w:r>
      <w:r w:rsidR="001115D5" w:rsidRPr="00A83419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утверждённая приказом Министерства образования РФ № 000 от 01.01.2001.</w:t>
      </w:r>
    </w:p>
    <w:p w:rsidR="00F64ECF" w:rsidRPr="00A83419" w:rsidRDefault="00F64ECF" w:rsidP="00F64ECF">
      <w:pPr>
        <w:pStyle w:val="a8"/>
        <w:spacing w:line="360" w:lineRule="atLeast"/>
        <w:jc w:val="both"/>
        <w:rPr>
          <w:b w:val="0"/>
          <w:sz w:val="26"/>
          <w:szCs w:val="26"/>
        </w:rPr>
      </w:pPr>
      <w:r w:rsidRPr="00A83419">
        <w:rPr>
          <w:b w:val="0"/>
          <w:color w:val="303F50"/>
          <w:sz w:val="26"/>
          <w:szCs w:val="26"/>
        </w:rPr>
        <w:t xml:space="preserve">Кроме того, </w:t>
      </w:r>
      <w:r w:rsidR="00B066CE" w:rsidRPr="00A83419">
        <w:rPr>
          <w:b w:val="0"/>
          <w:color w:val="303F50"/>
          <w:sz w:val="26"/>
          <w:szCs w:val="26"/>
        </w:rPr>
        <w:t>была привлечена п</w:t>
      </w:r>
      <w:r w:rsidRPr="00A83419">
        <w:rPr>
          <w:b w:val="0"/>
          <w:sz w:val="26"/>
          <w:szCs w:val="26"/>
        </w:rPr>
        <w:t>римерная программа по иностранному языку для системы послевузовского образования, позвол</w:t>
      </w:r>
      <w:r w:rsidR="00B066CE" w:rsidRPr="00A83419">
        <w:rPr>
          <w:b w:val="0"/>
          <w:sz w:val="26"/>
          <w:szCs w:val="26"/>
        </w:rPr>
        <w:t>яющая</w:t>
      </w:r>
      <w:r w:rsidRPr="00A83419">
        <w:rPr>
          <w:b w:val="0"/>
          <w:sz w:val="26"/>
          <w:szCs w:val="26"/>
        </w:rPr>
        <w:t xml:space="preserve"> кафедрам иностранных языков разрабатывать дополнительно рабочую программу с учётом условий обучения в конкретном вузе, вносить изменения в структуру курса иностранного языка, а также разрабатывать формы текущего контроля в соответствии с требованиями программы.    </w:t>
      </w:r>
    </w:p>
    <w:p w:rsidR="00CD1D1B" w:rsidRPr="00A83419" w:rsidRDefault="00F64ECF" w:rsidP="00CD1D1B">
      <w:pPr>
        <w:pStyle w:val="a8"/>
        <w:spacing w:line="360" w:lineRule="atLeast"/>
        <w:jc w:val="both"/>
        <w:rPr>
          <w:b w:val="0"/>
          <w:color w:val="303F50"/>
          <w:sz w:val="26"/>
          <w:szCs w:val="26"/>
        </w:rPr>
      </w:pPr>
      <w:r w:rsidRPr="00A83419">
        <w:rPr>
          <w:b w:val="0"/>
          <w:color w:val="303F50"/>
          <w:sz w:val="26"/>
          <w:szCs w:val="26"/>
        </w:rPr>
        <w:t>Как неотъемлемая составная часть подготовки специалистов различного профиля, и</w:t>
      </w:r>
      <w:r w:rsidR="00CD1D1B" w:rsidRPr="00A83419">
        <w:rPr>
          <w:b w:val="0"/>
          <w:color w:val="303F50"/>
          <w:sz w:val="26"/>
          <w:szCs w:val="26"/>
        </w:rPr>
        <w:t xml:space="preserve">зучение иностранного языка в вузе </w:t>
      </w:r>
      <w:r w:rsidRPr="00A83419">
        <w:rPr>
          <w:b w:val="0"/>
          <w:color w:val="303F50"/>
          <w:sz w:val="26"/>
          <w:szCs w:val="26"/>
        </w:rPr>
        <w:t>предполагает</w:t>
      </w:r>
      <w:r w:rsidR="00CD1D1B" w:rsidRPr="00A83419">
        <w:rPr>
          <w:b w:val="0"/>
          <w:color w:val="303F50"/>
          <w:sz w:val="26"/>
          <w:szCs w:val="26"/>
        </w:rPr>
        <w:t xml:space="preserve"> достижение ими </w:t>
      </w:r>
      <w:r w:rsidRPr="00A83419">
        <w:rPr>
          <w:b w:val="0"/>
          <w:color w:val="303F50"/>
          <w:sz w:val="26"/>
          <w:szCs w:val="26"/>
        </w:rPr>
        <w:t>уровня владения иностранным языком, соответствующего требованиям ГОС и позволяющего им продолжить обучение и вести профессиональную деятельность в иноязычной среде.</w:t>
      </w:r>
      <w:r w:rsidR="00CD1D1B" w:rsidRPr="00A83419">
        <w:rPr>
          <w:b w:val="0"/>
          <w:color w:val="303F50"/>
          <w:sz w:val="26"/>
          <w:szCs w:val="26"/>
        </w:rPr>
        <w:t xml:space="preserve"> </w:t>
      </w:r>
    </w:p>
    <w:p w:rsidR="00B066CE" w:rsidRPr="00A83419" w:rsidRDefault="00B066CE" w:rsidP="00B066CE">
      <w:pPr>
        <w:pStyle w:val="a8"/>
        <w:spacing w:line="360" w:lineRule="atLeast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 xml:space="preserve">По завершении курса обучения слушатели должны владеть орфографической, лексической, грамматической и стилистической нормами изучаемого языка в рамках программных требований с правильным использованием их как в научной сфере, так и во всех видах речевой деятельности. </w:t>
      </w:r>
    </w:p>
    <w:p w:rsidR="00F64ECF" w:rsidRPr="00A83419" w:rsidRDefault="00F64ECF" w:rsidP="00CD1D1B">
      <w:pPr>
        <w:pStyle w:val="6"/>
        <w:spacing w:line="306" w:lineRule="atLeast"/>
        <w:jc w:val="both"/>
        <w:rPr>
          <w:b w:val="0"/>
          <w:color w:val="607E9F"/>
          <w:szCs w:val="28"/>
          <w:u w:val="single"/>
        </w:rPr>
      </w:pPr>
    </w:p>
    <w:p w:rsidR="00F64ECF" w:rsidRPr="00A83419" w:rsidRDefault="00F64ECF" w:rsidP="00CD1D1B">
      <w:pPr>
        <w:pStyle w:val="6"/>
        <w:spacing w:line="306" w:lineRule="atLeast"/>
        <w:jc w:val="both"/>
        <w:rPr>
          <w:b w:val="0"/>
          <w:color w:val="607E9F"/>
          <w:szCs w:val="28"/>
          <w:u w:val="single"/>
        </w:rPr>
      </w:pPr>
    </w:p>
    <w:p w:rsidR="00B066CE" w:rsidRPr="00A83419" w:rsidRDefault="00B066CE" w:rsidP="00B066CE">
      <w:pPr>
        <w:pStyle w:val="6"/>
        <w:spacing w:line="306" w:lineRule="atLeast"/>
        <w:ind w:firstLine="0"/>
        <w:jc w:val="left"/>
        <w:rPr>
          <w:color w:val="607E9F"/>
          <w:sz w:val="26"/>
          <w:szCs w:val="26"/>
          <w:u w:val="single"/>
        </w:rPr>
      </w:pPr>
      <w:r w:rsidRPr="00A83419">
        <w:rPr>
          <w:color w:val="607E9F"/>
          <w:sz w:val="26"/>
          <w:szCs w:val="26"/>
          <w:u w:val="single"/>
        </w:rPr>
        <w:t>ТРЕБОВАНИЯ ПО ВИДАМ РЕЧЕВОЙ КОММУНИКАЦИИ</w:t>
      </w:r>
    </w:p>
    <w:p w:rsidR="00B066CE" w:rsidRPr="00A83419" w:rsidRDefault="00B066CE" w:rsidP="00CD1D1B">
      <w:pPr>
        <w:pStyle w:val="a8"/>
        <w:spacing w:line="360" w:lineRule="atLeast"/>
        <w:jc w:val="both"/>
        <w:rPr>
          <w:b w:val="0"/>
          <w:bCs/>
          <w:i/>
          <w:iCs/>
          <w:color w:val="303F50"/>
          <w:szCs w:val="28"/>
        </w:rPr>
      </w:pPr>
    </w:p>
    <w:p w:rsidR="00CD1D1B" w:rsidRPr="00A83419" w:rsidRDefault="00CD1D1B" w:rsidP="00CD1D1B">
      <w:pPr>
        <w:pStyle w:val="a8"/>
        <w:spacing w:line="360" w:lineRule="atLeast"/>
        <w:jc w:val="both"/>
        <w:rPr>
          <w:b w:val="0"/>
          <w:color w:val="303F50"/>
          <w:sz w:val="26"/>
          <w:szCs w:val="26"/>
        </w:rPr>
      </w:pPr>
      <w:r w:rsidRPr="00A83419">
        <w:rPr>
          <w:b w:val="0"/>
          <w:bCs/>
          <w:i/>
          <w:iCs/>
          <w:color w:val="303F50"/>
          <w:szCs w:val="28"/>
        </w:rPr>
        <w:t>Говорение.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b w:val="0"/>
          <w:color w:val="303F50"/>
          <w:sz w:val="26"/>
          <w:szCs w:val="26"/>
        </w:rPr>
        <w:t>К концу обучения аспирант</w:t>
      </w:r>
      <w:r w:rsidR="00F64ECF" w:rsidRPr="00A83419">
        <w:rPr>
          <w:b w:val="0"/>
          <w:color w:val="303F50"/>
          <w:sz w:val="26"/>
          <w:szCs w:val="26"/>
        </w:rPr>
        <w:t>/</w:t>
      </w:r>
      <w:r w:rsidRPr="00A83419">
        <w:rPr>
          <w:b w:val="0"/>
          <w:color w:val="303F50"/>
          <w:sz w:val="26"/>
          <w:szCs w:val="26"/>
        </w:rPr>
        <w:t>соискатель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специальностью.</w:t>
      </w:r>
    </w:p>
    <w:p w:rsidR="00CD1D1B" w:rsidRPr="00A83419" w:rsidRDefault="00CD1D1B" w:rsidP="00CD1D1B">
      <w:pPr>
        <w:pStyle w:val="a8"/>
        <w:spacing w:line="360" w:lineRule="atLeast"/>
        <w:jc w:val="both"/>
        <w:rPr>
          <w:b w:val="0"/>
          <w:color w:val="303F50"/>
          <w:sz w:val="26"/>
          <w:szCs w:val="26"/>
        </w:rPr>
      </w:pPr>
      <w:proofErr w:type="spellStart"/>
      <w:r w:rsidRPr="00A83419">
        <w:rPr>
          <w:b w:val="0"/>
          <w:bCs/>
          <w:i/>
          <w:iCs/>
          <w:color w:val="303F50"/>
          <w:szCs w:val="28"/>
        </w:rPr>
        <w:t>Аудирование</w:t>
      </w:r>
      <w:proofErr w:type="spellEnd"/>
      <w:r w:rsidRPr="00A83419">
        <w:rPr>
          <w:b w:val="0"/>
          <w:bCs/>
          <w:i/>
          <w:iCs/>
          <w:color w:val="303F50"/>
          <w:szCs w:val="28"/>
        </w:rPr>
        <w:t>.</w:t>
      </w:r>
      <w:r w:rsidRPr="00A83419">
        <w:rPr>
          <w:rStyle w:val="apple-converted-space"/>
          <w:b w:val="0"/>
          <w:i/>
          <w:iCs/>
          <w:color w:val="303F50"/>
          <w:szCs w:val="28"/>
        </w:rPr>
        <w:t> </w:t>
      </w:r>
      <w:r w:rsidRPr="00A83419">
        <w:rPr>
          <w:b w:val="0"/>
          <w:color w:val="303F50"/>
          <w:sz w:val="26"/>
          <w:szCs w:val="26"/>
        </w:rPr>
        <w:t>Аспирант</w:t>
      </w:r>
      <w:r w:rsidR="00F64ECF" w:rsidRPr="00A83419">
        <w:rPr>
          <w:b w:val="0"/>
          <w:color w:val="303F50"/>
          <w:sz w:val="26"/>
          <w:szCs w:val="26"/>
        </w:rPr>
        <w:t>/</w:t>
      </w:r>
      <w:r w:rsidRPr="00A83419">
        <w:rPr>
          <w:b w:val="0"/>
          <w:color w:val="303F50"/>
          <w:sz w:val="26"/>
          <w:szCs w:val="26"/>
        </w:rPr>
        <w:t>соискатель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:rsidR="00CD1D1B" w:rsidRPr="00A83419" w:rsidRDefault="00CD1D1B" w:rsidP="00CD1D1B">
      <w:pPr>
        <w:pStyle w:val="a8"/>
        <w:spacing w:line="360" w:lineRule="atLeast"/>
        <w:jc w:val="both"/>
        <w:rPr>
          <w:b w:val="0"/>
          <w:color w:val="303F50"/>
          <w:sz w:val="27"/>
          <w:szCs w:val="27"/>
        </w:rPr>
      </w:pPr>
      <w:r w:rsidRPr="00A83419">
        <w:rPr>
          <w:b w:val="0"/>
          <w:bCs/>
          <w:i/>
          <w:iCs/>
          <w:color w:val="303F50"/>
          <w:szCs w:val="28"/>
        </w:rPr>
        <w:t>Чтение.</w:t>
      </w:r>
      <w:r w:rsidRPr="00A83419">
        <w:rPr>
          <w:rStyle w:val="apple-converted-space"/>
          <w:b w:val="0"/>
          <w:i/>
          <w:iCs/>
          <w:color w:val="303F50"/>
          <w:szCs w:val="28"/>
        </w:rPr>
        <w:t> </w:t>
      </w:r>
      <w:r w:rsidRPr="00A83419">
        <w:rPr>
          <w:b w:val="0"/>
          <w:color w:val="303F50"/>
          <w:szCs w:val="28"/>
        </w:rPr>
        <w:t>Аспирант</w:t>
      </w:r>
      <w:r w:rsidR="00F64ECF" w:rsidRPr="00A83419">
        <w:rPr>
          <w:b w:val="0"/>
          <w:color w:val="303F50"/>
          <w:szCs w:val="28"/>
        </w:rPr>
        <w:t>/</w:t>
      </w:r>
      <w:r w:rsidRPr="00A83419">
        <w:rPr>
          <w:b w:val="0"/>
          <w:color w:val="303F50"/>
          <w:szCs w:val="28"/>
        </w:rPr>
        <w:t xml:space="preserve">соискатель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</w:t>
      </w:r>
      <w:r w:rsidRPr="00A83419">
        <w:rPr>
          <w:b w:val="0"/>
          <w:color w:val="303F50"/>
          <w:szCs w:val="28"/>
        </w:rPr>
        <w:lastRenderedPageBreak/>
        <w:t>контекстуальной догадки. Аспирант</w:t>
      </w:r>
      <w:r w:rsidR="00F64ECF" w:rsidRPr="00A83419">
        <w:rPr>
          <w:b w:val="0"/>
          <w:color w:val="303F50"/>
          <w:szCs w:val="28"/>
        </w:rPr>
        <w:t>/</w:t>
      </w:r>
      <w:r w:rsidRPr="00A83419">
        <w:rPr>
          <w:b w:val="0"/>
          <w:color w:val="303F50"/>
          <w:szCs w:val="28"/>
        </w:rPr>
        <w:t>соискатель должен овладеть всеми видами чтения (изучающее, ознакомительное, поисковое и просмотровое).</w:t>
      </w:r>
    </w:p>
    <w:p w:rsidR="00CD1D1B" w:rsidRPr="00A83419" w:rsidRDefault="00CD1D1B" w:rsidP="00CD1D1B">
      <w:pPr>
        <w:pStyle w:val="a8"/>
        <w:spacing w:line="360" w:lineRule="atLeast"/>
        <w:jc w:val="both"/>
        <w:rPr>
          <w:b w:val="0"/>
          <w:color w:val="303F50"/>
          <w:sz w:val="27"/>
          <w:szCs w:val="27"/>
        </w:rPr>
      </w:pPr>
      <w:r w:rsidRPr="00A83419">
        <w:rPr>
          <w:b w:val="0"/>
          <w:bCs/>
          <w:i/>
          <w:iCs/>
          <w:color w:val="303F50"/>
          <w:szCs w:val="28"/>
        </w:rPr>
        <w:t>Письмо.</w:t>
      </w:r>
      <w:r w:rsidRPr="00A83419">
        <w:rPr>
          <w:rStyle w:val="apple-converted-space"/>
          <w:b w:val="0"/>
          <w:i/>
          <w:iCs/>
          <w:color w:val="303F50"/>
          <w:szCs w:val="28"/>
        </w:rPr>
        <w:t> </w:t>
      </w:r>
      <w:r w:rsidRPr="00A83419">
        <w:rPr>
          <w:b w:val="0"/>
          <w:color w:val="303F50"/>
          <w:szCs w:val="28"/>
        </w:rPr>
        <w:t>Аспирант</w:t>
      </w:r>
      <w:r w:rsidR="00F64ECF" w:rsidRPr="00A83419">
        <w:rPr>
          <w:b w:val="0"/>
          <w:color w:val="303F50"/>
          <w:szCs w:val="28"/>
        </w:rPr>
        <w:t>/</w:t>
      </w:r>
      <w:r w:rsidRPr="00A83419">
        <w:rPr>
          <w:b w:val="0"/>
          <w:color w:val="303F50"/>
          <w:szCs w:val="28"/>
        </w:rPr>
        <w:t>соискатель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 </w:t>
      </w:r>
    </w:p>
    <w:p w:rsidR="00B066CE" w:rsidRPr="00A83419" w:rsidRDefault="00B066CE" w:rsidP="00B066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i/>
          <w:sz w:val="28"/>
          <w:szCs w:val="28"/>
        </w:rPr>
        <w:t>Конечные цели и задачи обучения:</w:t>
      </w:r>
      <w:r w:rsidRPr="00A83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419">
        <w:rPr>
          <w:rFonts w:ascii="Times New Roman" w:hAnsi="Times New Roman" w:cs="Times New Roman"/>
          <w:sz w:val="26"/>
          <w:szCs w:val="26"/>
        </w:rPr>
        <w:t>развитие умений иноязычного общения; формирование и совершенствование языковых навыков, обеспечивающих успешное осуществление научной деятельности в избранной сфере; профессиональное использование иностранного языка в общенаучных целях (написание рефератов, аннотаций, диссертаций и т.п.)</w:t>
      </w:r>
    </w:p>
    <w:p w:rsidR="00251AB1" w:rsidRPr="00A83419" w:rsidRDefault="00251AB1" w:rsidP="00CD1D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3419">
        <w:rPr>
          <w:rFonts w:ascii="Times New Roman" w:hAnsi="Times New Roman" w:cs="Times New Roman"/>
          <w:i/>
          <w:sz w:val="28"/>
          <w:szCs w:val="28"/>
        </w:rPr>
        <w:t>Конечные требования:</w:t>
      </w:r>
      <w:r w:rsidRPr="00A83419">
        <w:rPr>
          <w:rFonts w:ascii="Times New Roman" w:hAnsi="Times New Roman" w:cs="Times New Roman"/>
          <w:sz w:val="26"/>
          <w:szCs w:val="26"/>
        </w:rPr>
        <w:t xml:space="preserve"> наличие коммуникативной компетенции, необходимой для иноязычной деятельности по изучению и творческому осмыслению зарубежного опыта в профилирующей и смежной областях науки и техники, а также для делового профессионального общения.</w:t>
      </w:r>
      <w:proofErr w:type="gramEnd"/>
    </w:p>
    <w:p w:rsidR="00251AB1" w:rsidRPr="00A83419" w:rsidRDefault="00251AB1" w:rsidP="00CD1D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A83419">
        <w:rPr>
          <w:rFonts w:ascii="Times New Roman" w:hAnsi="Times New Roman" w:cs="Times New Roman"/>
          <w:sz w:val="26"/>
          <w:szCs w:val="26"/>
        </w:rPr>
        <w:t xml:space="preserve"> осуществляется в течение всего курса обучения в виде тестирования, в ходе которого проверяются в основном навыки чтения, говорения и </w:t>
      </w:r>
      <w:proofErr w:type="spellStart"/>
      <w:r w:rsidRPr="00A83419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A83419">
        <w:rPr>
          <w:rFonts w:ascii="Times New Roman" w:hAnsi="Times New Roman" w:cs="Times New Roman"/>
          <w:sz w:val="26"/>
          <w:szCs w:val="26"/>
        </w:rPr>
        <w:t xml:space="preserve">, а также письменных контрольных работ для проверки навыков перевода и письма. </w:t>
      </w:r>
    </w:p>
    <w:p w:rsidR="00251AB1" w:rsidRPr="00A83419" w:rsidRDefault="00251AB1" w:rsidP="00CD1D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i/>
          <w:sz w:val="28"/>
          <w:szCs w:val="28"/>
        </w:rPr>
        <w:t>Итоговый контроль:</w:t>
      </w:r>
      <w:r w:rsidRPr="00A83419">
        <w:rPr>
          <w:rFonts w:ascii="Times New Roman" w:hAnsi="Times New Roman" w:cs="Times New Roman"/>
          <w:sz w:val="26"/>
          <w:szCs w:val="26"/>
        </w:rPr>
        <w:t xml:space="preserve"> зачёт/дифференцированный зачёт и экзамен. К экзамену допускаются слушатели, имеющие положительные оценки за работу в течение курса обучения.  </w:t>
      </w:r>
    </w:p>
    <w:p w:rsidR="00C06772" w:rsidRPr="00A83419" w:rsidRDefault="00C06772" w:rsidP="00C06772">
      <w:pPr>
        <w:pStyle w:val="a5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A83419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кандидатского экзамена по иностранному языку</w:t>
      </w:r>
      <w:r w:rsidRPr="00A83419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заключается в том, чтобы определить следующие способности аспиранта (соискателя):</w:t>
      </w:r>
    </w:p>
    <w:p w:rsidR="00C06772" w:rsidRPr="00A83419" w:rsidRDefault="00C06772" w:rsidP="00C06772">
      <w:pPr>
        <w:pStyle w:val="a5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A83419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– свободно читать оригинальную литературу на иностранном языке в соответствующей отрасли знаний;</w:t>
      </w:r>
    </w:p>
    <w:p w:rsidR="00C06772" w:rsidRPr="00A83419" w:rsidRDefault="00C06772" w:rsidP="00C06772">
      <w:pPr>
        <w:pStyle w:val="a5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A83419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– оформлять извлечённую из иностранных источников информацию в виде перевода или резюме;</w:t>
      </w:r>
    </w:p>
    <w:p w:rsidR="00C06772" w:rsidRPr="00A83419" w:rsidRDefault="00C06772" w:rsidP="00C06772">
      <w:pPr>
        <w:pStyle w:val="a5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A83419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– делать сообщения и доклады на иностранном языке на темы, связанные с научной работой аспиранта/соискателя;</w:t>
      </w:r>
    </w:p>
    <w:p w:rsidR="00C06772" w:rsidRPr="00A83419" w:rsidRDefault="00C06772" w:rsidP="00C06772">
      <w:pPr>
        <w:pStyle w:val="a5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A83419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– вести беседу по специальности.</w:t>
      </w:r>
    </w:p>
    <w:p w:rsidR="00C06772" w:rsidRPr="00A83419" w:rsidRDefault="00C06772" w:rsidP="00CD1D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1AB1" w:rsidRPr="00A83419" w:rsidRDefault="00251AB1" w:rsidP="00CD1D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 xml:space="preserve">Настоящая программа рассчитана </w:t>
      </w:r>
      <w:proofErr w:type="gramStart"/>
      <w:r w:rsidRPr="00A8341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83419">
        <w:rPr>
          <w:rFonts w:ascii="Times New Roman" w:hAnsi="Times New Roman" w:cs="Times New Roman"/>
          <w:sz w:val="26"/>
          <w:szCs w:val="26"/>
        </w:rPr>
        <w:t xml:space="preserve"> </w:t>
      </w:r>
      <w:r w:rsidR="001115D5" w:rsidRPr="00A83419">
        <w:rPr>
          <w:rFonts w:ascii="Times New Roman" w:hAnsi="Times New Roman" w:cs="Times New Roman"/>
          <w:sz w:val="26"/>
          <w:szCs w:val="26"/>
        </w:rPr>
        <w:t>_</w:t>
      </w:r>
      <w:r w:rsidRPr="00A83419">
        <w:rPr>
          <w:rFonts w:ascii="Times New Roman" w:hAnsi="Times New Roman" w:cs="Times New Roman"/>
          <w:sz w:val="26"/>
          <w:szCs w:val="26"/>
        </w:rPr>
        <w:t xml:space="preserve">___ </w:t>
      </w:r>
      <w:proofErr w:type="gramStart"/>
      <w:r w:rsidRPr="00A83419">
        <w:rPr>
          <w:rFonts w:ascii="Times New Roman" w:hAnsi="Times New Roman" w:cs="Times New Roman"/>
          <w:sz w:val="26"/>
          <w:szCs w:val="26"/>
        </w:rPr>
        <w:t>часов</w:t>
      </w:r>
      <w:proofErr w:type="gramEnd"/>
      <w:r w:rsidRPr="00A83419">
        <w:rPr>
          <w:rFonts w:ascii="Times New Roman" w:hAnsi="Times New Roman" w:cs="Times New Roman"/>
          <w:sz w:val="26"/>
          <w:szCs w:val="26"/>
        </w:rPr>
        <w:t xml:space="preserve"> аудиторной и ___ часов самостоятельной работы аспирантов/соискателей. </w:t>
      </w:r>
    </w:p>
    <w:p w:rsidR="00251AB1" w:rsidRPr="00A83419" w:rsidRDefault="00251AB1" w:rsidP="00CD1D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i/>
          <w:sz w:val="28"/>
          <w:szCs w:val="28"/>
        </w:rPr>
        <w:t>Учебный материал</w:t>
      </w:r>
      <w:r w:rsidRPr="00A83419">
        <w:rPr>
          <w:rFonts w:ascii="Times New Roman" w:hAnsi="Times New Roman" w:cs="Times New Roman"/>
          <w:sz w:val="26"/>
          <w:szCs w:val="26"/>
        </w:rPr>
        <w:t xml:space="preserve"> для аспирантов должен включать тексты по специальности, периодическую печать, а также наглядные обобщающие грамматические таблицы.</w:t>
      </w:r>
    </w:p>
    <w:p w:rsidR="00251AB1" w:rsidRPr="00A83419" w:rsidRDefault="00251AB1" w:rsidP="00CD1D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 xml:space="preserve">Наряду с учебными видами деятельности предполагается </w:t>
      </w:r>
      <w:r w:rsidRPr="00A83419">
        <w:rPr>
          <w:rFonts w:ascii="Times New Roman" w:hAnsi="Times New Roman" w:cs="Times New Roman"/>
          <w:b/>
          <w:i/>
          <w:sz w:val="26"/>
          <w:szCs w:val="26"/>
        </w:rPr>
        <w:t>внеаудиторная работа</w:t>
      </w:r>
      <w:r w:rsidRPr="00A83419">
        <w:rPr>
          <w:rFonts w:ascii="Times New Roman" w:hAnsi="Times New Roman" w:cs="Times New Roman"/>
          <w:sz w:val="26"/>
          <w:szCs w:val="26"/>
        </w:rPr>
        <w:t xml:space="preserve">, как, например, проведение конференций на иностранном языке по материалам отечественной и зарубежной литературы, а также привлечение аспирантов/соискателей к участию в проводимых </w:t>
      </w:r>
      <w:proofErr w:type="spellStart"/>
      <w:r w:rsidRPr="00A83419">
        <w:rPr>
          <w:rFonts w:ascii="Times New Roman" w:hAnsi="Times New Roman" w:cs="Times New Roman"/>
          <w:sz w:val="26"/>
          <w:szCs w:val="26"/>
        </w:rPr>
        <w:t>внутривузовских</w:t>
      </w:r>
      <w:proofErr w:type="spellEnd"/>
      <w:r w:rsidRPr="00A83419">
        <w:rPr>
          <w:rFonts w:ascii="Times New Roman" w:hAnsi="Times New Roman" w:cs="Times New Roman"/>
          <w:sz w:val="26"/>
          <w:szCs w:val="26"/>
        </w:rPr>
        <w:t>, региональных и всероссийских научно-практических конференциях на иностранном языке.</w:t>
      </w:r>
    </w:p>
    <w:p w:rsidR="00251AB1" w:rsidRPr="00A83419" w:rsidRDefault="00251AB1" w:rsidP="005830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lastRenderedPageBreak/>
        <w:t xml:space="preserve">Для </w:t>
      </w:r>
      <w:r w:rsidRPr="00A83419">
        <w:rPr>
          <w:rFonts w:ascii="Times New Roman" w:hAnsi="Times New Roman" w:cs="Times New Roman"/>
          <w:b/>
          <w:i/>
          <w:sz w:val="26"/>
          <w:szCs w:val="26"/>
        </w:rPr>
        <w:t>чтения</w:t>
      </w:r>
      <w:r w:rsidRPr="00A83419">
        <w:rPr>
          <w:rFonts w:ascii="Times New Roman" w:hAnsi="Times New Roman" w:cs="Times New Roman"/>
          <w:sz w:val="26"/>
          <w:szCs w:val="26"/>
        </w:rPr>
        <w:t xml:space="preserve"> используются статьи из зарубежных научных журналов, монографий и сборников научных трудов по проблемам специальности, а также материалы общеполитической и </w:t>
      </w:r>
      <w:proofErr w:type="spellStart"/>
      <w:r w:rsidRPr="00A83419">
        <w:rPr>
          <w:rFonts w:ascii="Times New Roman" w:hAnsi="Times New Roman" w:cs="Times New Roman"/>
          <w:sz w:val="26"/>
          <w:szCs w:val="26"/>
        </w:rPr>
        <w:t>культуроведческой</w:t>
      </w:r>
      <w:proofErr w:type="spellEnd"/>
      <w:r w:rsidRPr="00A83419">
        <w:rPr>
          <w:rFonts w:ascii="Times New Roman" w:hAnsi="Times New Roman" w:cs="Times New Roman"/>
          <w:sz w:val="26"/>
          <w:szCs w:val="26"/>
        </w:rPr>
        <w:t xml:space="preserve"> направленности (газеты, журналы, книги и т.д.)</w:t>
      </w:r>
    </w:p>
    <w:p w:rsidR="00251AB1" w:rsidRPr="00A83419" w:rsidRDefault="00251AB1" w:rsidP="005830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 xml:space="preserve">Для </w:t>
      </w:r>
      <w:r w:rsidRPr="00A83419">
        <w:rPr>
          <w:rFonts w:ascii="Times New Roman" w:hAnsi="Times New Roman" w:cs="Times New Roman"/>
          <w:b/>
          <w:i/>
          <w:sz w:val="26"/>
          <w:szCs w:val="26"/>
        </w:rPr>
        <w:t>перевода</w:t>
      </w:r>
      <w:r w:rsidRPr="00A83419">
        <w:rPr>
          <w:rFonts w:ascii="Times New Roman" w:hAnsi="Times New Roman" w:cs="Times New Roman"/>
          <w:sz w:val="26"/>
          <w:szCs w:val="26"/>
        </w:rPr>
        <w:t xml:space="preserve"> используются аналогичные материалы, исключая материалы общеполитической и </w:t>
      </w:r>
      <w:proofErr w:type="spellStart"/>
      <w:r w:rsidRPr="00A83419">
        <w:rPr>
          <w:rFonts w:ascii="Times New Roman" w:hAnsi="Times New Roman" w:cs="Times New Roman"/>
          <w:sz w:val="26"/>
          <w:szCs w:val="26"/>
        </w:rPr>
        <w:t>культуроведческой</w:t>
      </w:r>
      <w:proofErr w:type="spellEnd"/>
      <w:r w:rsidRPr="00A83419">
        <w:rPr>
          <w:rFonts w:ascii="Times New Roman" w:hAnsi="Times New Roman" w:cs="Times New Roman"/>
          <w:sz w:val="26"/>
          <w:szCs w:val="26"/>
        </w:rPr>
        <w:t xml:space="preserve"> направленности.</w:t>
      </w:r>
    </w:p>
    <w:p w:rsidR="00251AB1" w:rsidRPr="00A83419" w:rsidRDefault="00251AB1" w:rsidP="005830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 xml:space="preserve">Для </w:t>
      </w:r>
      <w:r w:rsidRPr="00A83419">
        <w:rPr>
          <w:rFonts w:ascii="Times New Roman" w:hAnsi="Times New Roman" w:cs="Times New Roman"/>
          <w:b/>
          <w:i/>
          <w:sz w:val="26"/>
          <w:szCs w:val="26"/>
        </w:rPr>
        <w:t>говорения</w:t>
      </w:r>
      <w:r w:rsidRPr="00A83419">
        <w:rPr>
          <w:rFonts w:ascii="Times New Roman" w:hAnsi="Times New Roman" w:cs="Times New Roman"/>
          <w:sz w:val="26"/>
          <w:szCs w:val="26"/>
        </w:rPr>
        <w:t xml:space="preserve"> используются учебные пособия по разговорной </w:t>
      </w:r>
      <w:proofErr w:type="gramStart"/>
      <w:r w:rsidRPr="00A83419">
        <w:rPr>
          <w:rFonts w:ascii="Times New Roman" w:hAnsi="Times New Roman" w:cs="Times New Roman"/>
          <w:sz w:val="26"/>
          <w:szCs w:val="26"/>
        </w:rPr>
        <w:t>речи</w:t>
      </w:r>
      <w:proofErr w:type="gramEnd"/>
      <w:r w:rsidRPr="00A83419">
        <w:rPr>
          <w:rFonts w:ascii="Times New Roman" w:hAnsi="Times New Roman" w:cs="Times New Roman"/>
          <w:sz w:val="26"/>
          <w:szCs w:val="26"/>
        </w:rPr>
        <w:t xml:space="preserve"> как общего, так и профессионального характера, а также газетные и журнальные статьи.</w:t>
      </w:r>
    </w:p>
    <w:p w:rsidR="00251AB1" w:rsidRPr="00A83419" w:rsidRDefault="00251AB1" w:rsidP="005830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A83419">
        <w:rPr>
          <w:rFonts w:ascii="Times New Roman" w:hAnsi="Times New Roman" w:cs="Times New Roman"/>
          <w:b/>
          <w:i/>
          <w:sz w:val="26"/>
          <w:szCs w:val="26"/>
        </w:rPr>
        <w:t>аудирования</w:t>
      </w:r>
      <w:proofErr w:type="spellEnd"/>
      <w:r w:rsidRPr="00A83419">
        <w:rPr>
          <w:rFonts w:ascii="Times New Roman" w:hAnsi="Times New Roman" w:cs="Times New Roman"/>
          <w:sz w:val="26"/>
          <w:szCs w:val="26"/>
        </w:rPr>
        <w:t xml:space="preserve"> используются аудио- и </w:t>
      </w:r>
      <w:proofErr w:type="gramStart"/>
      <w:r w:rsidRPr="00A83419">
        <w:rPr>
          <w:rFonts w:ascii="Times New Roman" w:hAnsi="Times New Roman" w:cs="Times New Roman"/>
          <w:sz w:val="26"/>
          <w:szCs w:val="26"/>
        </w:rPr>
        <w:t>видеозаписи</w:t>
      </w:r>
      <w:proofErr w:type="gramEnd"/>
      <w:r w:rsidRPr="00A83419">
        <w:rPr>
          <w:rFonts w:ascii="Times New Roman" w:hAnsi="Times New Roman" w:cs="Times New Roman"/>
          <w:sz w:val="26"/>
          <w:szCs w:val="26"/>
        </w:rPr>
        <w:t xml:space="preserve"> как общего, так и профессионального характера (фрагменты лекций, докладов, сообщений).</w:t>
      </w:r>
    </w:p>
    <w:p w:rsidR="00251AB1" w:rsidRPr="00A83419" w:rsidRDefault="00251AB1" w:rsidP="005830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 xml:space="preserve">Кроме этого, для говорения и </w:t>
      </w:r>
      <w:proofErr w:type="spellStart"/>
      <w:r w:rsidRPr="00A83419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A83419">
        <w:rPr>
          <w:rFonts w:ascii="Times New Roman" w:hAnsi="Times New Roman" w:cs="Times New Roman"/>
          <w:sz w:val="26"/>
          <w:szCs w:val="26"/>
        </w:rPr>
        <w:t xml:space="preserve"> могут использоваться материалы, характерные для ситуаций повседневного общения (гостиница, аэропорт, конференц-зал и т.д.)</w:t>
      </w:r>
    </w:p>
    <w:p w:rsidR="00251AB1" w:rsidRPr="00A83419" w:rsidRDefault="00251AB1" w:rsidP="005830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 xml:space="preserve">Для </w:t>
      </w:r>
      <w:r w:rsidRPr="00A83419">
        <w:rPr>
          <w:rFonts w:ascii="Times New Roman" w:hAnsi="Times New Roman" w:cs="Times New Roman"/>
          <w:b/>
          <w:i/>
          <w:sz w:val="26"/>
          <w:szCs w:val="26"/>
        </w:rPr>
        <w:t xml:space="preserve">письма </w:t>
      </w:r>
      <w:r w:rsidRPr="00A83419">
        <w:rPr>
          <w:rFonts w:ascii="Times New Roman" w:hAnsi="Times New Roman" w:cs="Times New Roman"/>
          <w:sz w:val="26"/>
          <w:szCs w:val="26"/>
        </w:rPr>
        <w:t>используются материалы, содержащие деловую корреспонденцию с учётом профессиональной направленности (деловые письма, аннотации, тезисы и т.п.)</w:t>
      </w:r>
    </w:p>
    <w:p w:rsidR="00251AB1" w:rsidRPr="00A83419" w:rsidRDefault="00251AB1" w:rsidP="005830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51AB1" w:rsidRPr="00A83419" w:rsidRDefault="00251AB1" w:rsidP="00583027">
      <w:pPr>
        <w:pStyle w:val="6"/>
        <w:ind w:firstLine="0"/>
        <w:jc w:val="left"/>
        <w:rPr>
          <w:sz w:val="26"/>
          <w:szCs w:val="26"/>
          <w:u w:val="single"/>
        </w:rPr>
      </w:pPr>
      <w:r w:rsidRPr="00A83419">
        <w:rPr>
          <w:sz w:val="26"/>
          <w:szCs w:val="26"/>
          <w:u w:val="single"/>
        </w:rPr>
        <w:t>ЯЗЫКОВОЙ МАТЕРИАЛ</w:t>
      </w:r>
    </w:p>
    <w:p w:rsidR="00C06772" w:rsidRPr="00A83419" w:rsidRDefault="00C06772" w:rsidP="00C06772">
      <w:pPr>
        <w:rPr>
          <w:rFonts w:ascii="Times New Roman" w:hAnsi="Times New Roman" w:cs="Times New Roman"/>
        </w:rPr>
      </w:pPr>
    </w:p>
    <w:p w:rsidR="00251AB1" w:rsidRPr="00A83419" w:rsidRDefault="00251AB1" w:rsidP="00C06772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855"/>
        <w:rPr>
          <w:rFonts w:ascii="Times New Roman" w:hAnsi="Times New Roman" w:cs="Times New Roman"/>
          <w:b/>
          <w:i/>
          <w:sz w:val="26"/>
          <w:szCs w:val="26"/>
        </w:rPr>
      </w:pPr>
      <w:r w:rsidRPr="00A83419">
        <w:rPr>
          <w:rFonts w:ascii="Times New Roman" w:hAnsi="Times New Roman" w:cs="Times New Roman"/>
          <w:b/>
          <w:i/>
          <w:sz w:val="26"/>
          <w:szCs w:val="26"/>
        </w:rPr>
        <w:t xml:space="preserve">Виды речевых действий и приёмы ведения общения </w:t>
      </w:r>
    </w:p>
    <w:p w:rsidR="00251AB1" w:rsidRPr="00A83419" w:rsidRDefault="00251AB1" w:rsidP="00251AB1">
      <w:pPr>
        <w:pStyle w:val="aa"/>
        <w:ind w:firstLine="0"/>
        <w:rPr>
          <w:sz w:val="26"/>
          <w:szCs w:val="26"/>
        </w:rPr>
      </w:pPr>
    </w:p>
    <w:p w:rsidR="00251AB1" w:rsidRPr="00A83419" w:rsidRDefault="00251AB1" w:rsidP="00251AB1">
      <w:pPr>
        <w:pStyle w:val="aa"/>
        <w:ind w:firstLine="0"/>
        <w:rPr>
          <w:sz w:val="26"/>
          <w:szCs w:val="26"/>
        </w:rPr>
      </w:pPr>
      <w:r w:rsidRPr="00A83419">
        <w:rPr>
          <w:sz w:val="26"/>
          <w:szCs w:val="26"/>
        </w:rPr>
        <w:t>При отборе конкретного языкового материала необходимо руководствоваться следующими функциональными категориями:</w:t>
      </w:r>
    </w:p>
    <w:p w:rsidR="00251AB1" w:rsidRPr="00A83419" w:rsidRDefault="00251AB1" w:rsidP="00251AB1">
      <w:pPr>
        <w:pStyle w:val="aa"/>
        <w:ind w:firstLine="0"/>
        <w:rPr>
          <w:sz w:val="26"/>
          <w:szCs w:val="26"/>
        </w:rPr>
      </w:pPr>
    </w:p>
    <w:p w:rsidR="00251AB1" w:rsidRPr="00A83419" w:rsidRDefault="00251AB1" w:rsidP="00537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 xml:space="preserve">1.1. Передача </w:t>
      </w:r>
      <w:proofErr w:type="spellStart"/>
      <w:r w:rsidRPr="00A83419">
        <w:rPr>
          <w:rFonts w:ascii="Times New Roman" w:hAnsi="Times New Roman" w:cs="Times New Roman"/>
          <w:sz w:val="26"/>
          <w:szCs w:val="26"/>
        </w:rPr>
        <w:t>фактуальной</w:t>
      </w:r>
      <w:proofErr w:type="spellEnd"/>
      <w:r w:rsidRPr="00A83419">
        <w:rPr>
          <w:rFonts w:ascii="Times New Roman" w:hAnsi="Times New Roman" w:cs="Times New Roman"/>
          <w:sz w:val="26"/>
          <w:szCs w:val="26"/>
        </w:rPr>
        <w:t xml:space="preserve"> информации:  </w:t>
      </w:r>
    </w:p>
    <w:p w:rsidR="00251AB1" w:rsidRPr="00A83419" w:rsidRDefault="00251AB1" w:rsidP="00537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>– средства оформления повествования, описания, рассуждения, уточнения, коррекции услышанного и прочитанного, идентификация темы сообщения, доклада и т.д.</w:t>
      </w:r>
    </w:p>
    <w:p w:rsidR="00251AB1" w:rsidRPr="00A83419" w:rsidRDefault="00251AB1" w:rsidP="00537C29">
      <w:pPr>
        <w:pStyle w:val="aa"/>
        <w:ind w:firstLine="0"/>
        <w:rPr>
          <w:sz w:val="26"/>
          <w:szCs w:val="26"/>
        </w:rPr>
      </w:pPr>
      <w:r w:rsidRPr="00A83419">
        <w:rPr>
          <w:sz w:val="26"/>
          <w:szCs w:val="26"/>
        </w:rPr>
        <w:t>1.2. Передача эмоционального отношения к сообщению:</w:t>
      </w:r>
    </w:p>
    <w:p w:rsidR="00251AB1" w:rsidRPr="00A83419" w:rsidRDefault="00251AB1" w:rsidP="00537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>– средство выражения одобрения (неодобрения), удивления, восхищения, предпочтения и т.д.</w:t>
      </w:r>
    </w:p>
    <w:p w:rsidR="00251AB1" w:rsidRPr="00A83419" w:rsidRDefault="00251AB1" w:rsidP="00537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 xml:space="preserve">1.3. Передача интеллектуальных отношений:  </w:t>
      </w:r>
    </w:p>
    <w:p w:rsidR="00251AB1" w:rsidRPr="00A83419" w:rsidRDefault="00251AB1" w:rsidP="00537C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>– средство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251AB1" w:rsidRPr="00A83419" w:rsidRDefault="00251AB1" w:rsidP="00537C29">
      <w:pPr>
        <w:pStyle w:val="aa"/>
        <w:ind w:firstLine="0"/>
        <w:rPr>
          <w:sz w:val="26"/>
          <w:szCs w:val="26"/>
        </w:rPr>
      </w:pPr>
      <w:r w:rsidRPr="00A83419">
        <w:rPr>
          <w:sz w:val="26"/>
          <w:szCs w:val="26"/>
        </w:rPr>
        <w:t xml:space="preserve">1.4. Структурирование </w:t>
      </w:r>
      <w:proofErr w:type="spellStart"/>
      <w:r w:rsidRPr="00A83419">
        <w:rPr>
          <w:sz w:val="26"/>
          <w:szCs w:val="26"/>
        </w:rPr>
        <w:t>дискурса</w:t>
      </w:r>
      <w:proofErr w:type="spellEnd"/>
      <w:r w:rsidRPr="00A83419">
        <w:rPr>
          <w:sz w:val="26"/>
          <w:szCs w:val="26"/>
        </w:rPr>
        <w:t xml:space="preserve">: </w:t>
      </w:r>
    </w:p>
    <w:p w:rsidR="00251AB1" w:rsidRPr="00A83419" w:rsidRDefault="00251AB1" w:rsidP="00251AB1">
      <w:pPr>
        <w:pStyle w:val="aa"/>
        <w:rPr>
          <w:sz w:val="26"/>
          <w:szCs w:val="26"/>
        </w:rPr>
      </w:pPr>
      <w:r w:rsidRPr="00A83419">
        <w:rPr>
          <w:sz w:val="26"/>
          <w:szCs w:val="26"/>
        </w:rPr>
        <w:t>–   оформление введения в тему, развитие темы, смена темы, подведение итогов сообщения, инициирование и завершение разговора, приветствие, выражение благодарности, разочарования и т.д.</w:t>
      </w:r>
    </w:p>
    <w:p w:rsidR="00251AB1" w:rsidRPr="00A83419" w:rsidRDefault="00251AB1" w:rsidP="00251AB1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51AB1" w:rsidRPr="00A83419" w:rsidRDefault="00251AB1" w:rsidP="00251AB1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A83419">
        <w:rPr>
          <w:rFonts w:ascii="Times New Roman" w:hAnsi="Times New Roman" w:cs="Times New Roman"/>
          <w:b/>
          <w:i/>
          <w:sz w:val="26"/>
          <w:szCs w:val="26"/>
        </w:rPr>
        <w:t>2. Лексика</w:t>
      </w: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lastRenderedPageBreak/>
        <w:t>Аспирант/соискатель должен знать употребительные фразеологические сочетания, часто встречающиеся в письменной речи изучаемого им иностранного языка, а также слова, словосочетания и фразеологизмы, характерные для устной речи в ситуациях делового общения.</w:t>
      </w: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>Необходимо знание сокращений и условных обозначений и умение правильно прочитать формулы, символы и т.п.</w:t>
      </w: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 xml:space="preserve">Аспирант/соискатель должен вести рабочий словарь терминов и слов. </w:t>
      </w:r>
    </w:p>
    <w:p w:rsidR="00251AB1" w:rsidRPr="00A83419" w:rsidRDefault="00251AB1" w:rsidP="00251AB1">
      <w:pPr>
        <w:pStyle w:val="aa"/>
        <w:ind w:firstLine="0"/>
        <w:rPr>
          <w:sz w:val="26"/>
          <w:szCs w:val="26"/>
        </w:rPr>
      </w:pPr>
      <w:r w:rsidRPr="00A83419">
        <w:rPr>
          <w:sz w:val="26"/>
          <w:szCs w:val="26"/>
        </w:rPr>
        <w:t xml:space="preserve">К концу обучения, предусмотренного данной программой, лексический запас аспиранта/соискателя должен составить не менее 5000 лексических единиц с учётом вузовского минимума и потенциального словаря, включая примерно 500 терминов профилирующей специальности. </w:t>
      </w:r>
    </w:p>
    <w:p w:rsidR="00251AB1" w:rsidRPr="00A83419" w:rsidRDefault="00251AB1" w:rsidP="00251AB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51AB1" w:rsidRPr="00A83419" w:rsidRDefault="00251AB1" w:rsidP="00251AB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83419">
        <w:rPr>
          <w:rFonts w:ascii="Times New Roman" w:hAnsi="Times New Roman" w:cs="Times New Roman"/>
          <w:b/>
          <w:i/>
          <w:sz w:val="26"/>
          <w:szCs w:val="26"/>
        </w:rPr>
        <w:t>3. Грамматика</w:t>
      </w:r>
    </w:p>
    <w:p w:rsidR="00537C29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 xml:space="preserve">Программа предполагает знание и практическое владение грамматическим минимумом вузовского курса по иностранному языку. </w:t>
      </w: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 xml:space="preserve">При развитии навыков устной речи особое внимание уделяется порядку </w:t>
      </w:r>
      <w:proofErr w:type="gramStart"/>
      <w:r w:rsidRPr="00A83419">
        <w:rPr>
          <w:b w:val="0"/>
          <w:sz w:val="26"/>
          <w:szCs w:val="26"/>
        </w:rPr>
        <w:t>слов</w:t>
      </w:r>
      <w:proofErr w:type="gramEnd"/>
      <w:r w:rsidRPr="00A83419">
        <w:rPr>
          <w:b w:val="0"/>
          <w:sz w:val="26"/>
          <w:szCs w:val="26"/>
        </w:rPr>
        <w:t xml:space="preserve"> как в аспекте коммуникативных типов предложений, так и внутри повествовательного предложения;</w:t>
      </w:r>
      <w:r w:rsidRPr="00A83419">
        <w:rPr>
          <w:b w:val="0"/>
          <w:i/>
          <w:sz w:val="26"/>
          <w:szCs w:val="26"/>
        </w:rPr>
        <w:t xml:space="preserve"> </w:t>
      </w:r>
      <w:r w:rsidRPr="00A83419">
        <w:rPr>
          <w:b w:val="0"/>
          <w:sz w:val="26"/>
          <w:szCs w:val="26"/>
        </w:rPr>
        <w:t>употреблению строевых грамматических элементов (местоимений, вспомогательных глаголов, наречий, предлогов, союзов); глагольным формам, типичным для устной речи; степеням сравнения прилагательных и наречий; средствам выражения модальности.</w:t>
      </w:r>
    </w:p>
    <w:p w:rsidR="00537C29" w:rsidRPr="00A83419" w:rsidRDefault="00537C29" w:rsidP="00251AB1">
      <w:pPr>
        <w:pStyle w:val="a8"/>
        <w:jc w:val="both"/>
        <w:rPr>
          <w:b w:val="0"/>
          <w:sz w:val="26"/>
          <w:szCs w:val="26"/>
        </w:rPr>
      </w:pP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 xml:space="preserve">Обязательный </w:t>
      </w:r>
      <w:r w:rsidRPr="00A83419">
        <w:rPr>
          <w:i/>
          <w:sz w:val="26"/>
          <w:szCs w:val="26"/>
        </w:rPr>
        <w:t>грамматический минимум</w:t>
      </w:r>
      <w:r w:rsidRPr="00A83419">
        <w:rPr>
          <w:b w:val="0"/>
          <w:sz w:val="26"/>
          <w:szCs w:val="26"/>
        </w:rPr>
        <w:t xml:space="preserve"> включает в себя:</w:t>
      </w:r>
    </w:p>
    <w:p w:rsidR="00537C29" w:rsidRPr="00A83419" w:rsidRDefault="00537C29" w:rsidP="00251AB1">
      <w:pPr>
        <w:pStyle w:val="7"/>
        <w:ind w:firstLine="0"/>
        <w:rPr>
          <w:b/>
          <w:sz w:val="26"/>
          <w:szCs w:val="26"/>
          <w:u w:val="single"/>
        </w:rPr>
      </w:pPr>
    </w:p>
    <w:p w:rsidR="00251AB1" w:rsidRPr="00A83419" w:rsidRDefault="00251AB1" w:rsidP="00537C29">
      <w:pPr>
        <w:pStyle w:val="7"/>
        <w:ind w:firstLine="0"/>
        <w:rPr>
          <w:b/>
          <w:sz w:val="26"/>
          <w:szCs w:val="26"/>
          <w:u w:val="single"/>
        </w:rPr>
      </w:pPr>
      <w:r w:rsidRPr="00A83419">
        <w:rPr>
          <w:b/>
          <w:sz w:val="26"/>
          <w:szCs w:val="26"/>
          <w:u w:val="single"/>
        </w:rPr>
        <w:t xml:space="preserve"> АНГЛИЙСКИЙ  ЯЗЫК</w:t>
      </w:r>
    </w:p>
    <w:p w:rsidR="00537C29" w:rsidRPr="00A83419" w:rsidRDefault="00537C29" w:rsidP="00537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1AB1" w:rsidRPr="00A83419" w:rsidRDefault="00251AB1" w:rsidP="00537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>Порядок слов простого предложения. Сложное предложение: сложносочинённое и сложноподчинённое предложения. Союзы и относительные местоимения. Бессоюзные придаточные. Действительный и страдательный залог. Согласование времён. Местоимения, слова-заместители (</w:t>
      </w:r>
      <w:r w:rsidRPr="00A83419">
        <w:rPr>
          <w:rFonts w:ascii="Times New Roman" w:hAnsi="Times New Roman" w:cs="Times New Roman"/>
          <w:i/>
          <w:sz w:val="26"/>
          <w:szCs w:val="26"/>
          <w:lang w:val="en-US"/>
        </w:rPr>
        <w:t>this</w:t>
      </w:r>
      <w:r w:rsidRPr="00A8341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A83419">
        <w:rPr>
          <w:rFonts w:ascii="Times New Roman" w:hAnsi="Times New Roman" w:cs="Times New Roman"/>
          <w:i/>
          <w:sz w:val="26"/>
          <w:szCs w:val="26"/>
          <w:lang w:val="en-US"/>
        </w:rPr>
        <w:t>these</w:t>
      </w:r>
      <w:r w:rsidRPr="00A8341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A83419">
        <w:rPr>
          <w:rFonts w:ascii="Times New Roman" w:hAnsi="Times New Roman" w:cs="Times New Roman"/>
          <w:i/>
          <w:sz w:val="26"/>
          <w:szCs w:val="26"/>
          <w:lang w:val="en-US"/>
        </w:rPr>
        <w:t>that</w:t>
      </w:r>
      <w:r w:rsidRPr="00A83419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A83419">
        <w:rPr>
          <w:rFonts w:ascii="Times New Roman" w:hAnsi="Times New Roman" w:cs="Times New Roman"/>
          <w:i/>
          <w:sz w:val="26"/>
          <w:szCs w:val="26"/>
          <w:lang w:val="en-US"/>
        </w:rPr>
        <w:t>of</w:t>
      </w:r>
      <w:r w:rsidRPr="00A83419">
        <w:rPr>
          <w:rFonts w:ascii="Times New Roman" w:hAnsi="Times New Roman" w:cs="Times New Roman"/>
          <w:i/>
          <w:sz w:val="26"/>
          <w:szCs w:val="26"/>
        </w:rPr>
        <w:t xml:space="preserve">), </w:t>
      </w:r>
      <w:r w:rsidRPr="00A83419">
        <w:rPr>
          <w:rFonts w:ascii="Times New Roman" w:hAnsi="Times New Roman" w:cs="Times New Roman"/>
          <w:i/>
          <w:sz w:val="26"/>
          <w:szCs w:val="26"/>
          <w:lang w:val="en-US"/>
        </w:rPr>
        <w:t>those</w:t>
      </w:r>
      <w:r w:rsidRPr="00A83419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A83419">
        <w:rPr>
          <w:rFonts w:ascii="Times New Roman" w:hAnsi="Times New Roman" w:cs="Times New Roman"/>
          <w:i/>
          <w:sz w:val="26"/>
          <w:szCs w:val="26"/>
          <w:lang w:val="en-US"/>
        </w:rPr>
        <w:t>of</w:t>
      </w:r>
      <w:r w:rsidRPr="00A83419">
        <w:rPr>
          <w:rFonts w:ascii="Times New Roman" w:hAnsi="Times New Roman" w:cs="Times New Roman"/>
          <w:i/>
          <w:sz w:val="26"/>
          <w:szCs w:val="26"/>
        </w:rPr>
        <w:t xml:space="preserve">), </w:t>
      </w:r>
      <w:r w:rsidRPr="00A83419">
        <w:rPr>
          <w:rFonts w:ascii="Times New Roman" w:hAnsi="Times New Roman" w:cs="Times New Roman"/>
          <w:i/>
          <w:sz w:val="26"/>
          <w:szCs w:val="26"/>
          <w:lang w:val="en-US"/>
        </w:rPr>
        <w:t>one</w:t>
      </w:r>
      <w:r w:rsidRPr="00A8341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A83419">
        <w:rPr>
          <w:rFonts w:ascii="Times New Roman" w:hAnsi="Times New Roman" w:cs="Times New Roman"/>
          <w:i/>
          <w:sz w:val="26"/>
          <w:szCs w:val="26"/>
          <w:lang w:val="en-US"/>
        </w:rPr>
        <w:t>ones</w:t>
      </w:r>
      <w:r w:rsidRPr="00A83419">
        <w:rPr>
          <w:rFonts w:ascii="Times New Roman" w:hAnsi="Times New Roman" w:cs="Times New Roman"/>
          <w:sz w:val="26"/>
          <w:szCs w:val="26"/>
        </w:rPr>
        <w:t>); сравнительно-сопоставительные обороты (</w:t>
      </w:r>
      <w:r w:rsidRPr="00A83419">
        <w:rPr>
          <w:rFonts w:ascii="Times New Roman" w:hAnsi="Times New Roman" w:cs="Times New Roman"/>
          <w:i/>
          <w:sz w:val="26"/>
          <w:szCs w:val="26"/>
          <w:lang w:val="en-US"/>
        </w:rPr>
        <w:t>as</w:t>
      </w:r>
      <w:r w:rsidRPr="00A83419">
        <w:rPr>
          <w:rFonts w:ascii="Times New Roman" w:hAnsi="Times New Roman" w:cs="Times New Roman"/>
          <w:i/>
          <w:sz w:val="26"/>
          <w:szCs w:val="26"/>
        </w:rPr>
        <w:t>…</w:t>
      </w:r>
      <w:r w:rsidRPr="00A83419">
        <w:rPr>
          <w:rFonts w:ascii="Times New Roman" w:hAnsi="Times New Roman" w:cs="Times New Roman"/>
          <w:i/>
          <w:sz w:val="26"/>
          <w:szCs w:val="26"/>
          <w:lang w:val="en-US"/>
        </w:rPr>
        <w:t>as</w:t>
      </w:r>
      <w:r w:rsidRPr="00A8341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A83419">
        <w:rPr>
          <w:rFonts w:ascii="Times New Roman" w:hAnsi="Times New Roman" w:cs="Times New Roman"/>
          <w:i/>
          <w:sz w:val="26"/>
          <w:szCs w:val="26"/>
          <w:lang w:val="en-US"/>
        </w:rPr>
        <w:t>not</w:t>
      </w:r>
      <w:r w:rsidRPr="00A834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83419">
        <w:rPr>
          <w:rFonts w:ascii="Times New Roman" w:hAnsi="Times New Roman" w:cs="Times New Roman"/>
          <w:i/>
          <w:sz w:val="26"/>
          <w:szCs w:val="26"/>
          <w:lang w:val="en-US"/>
        </w:rPr>
        <w:t>so</w:t>
      </w:r>
      <w:r w:rsidRPr="00A83419">
        <w:rPr>
          <w:rFonts w:ascii="Times New Roman" w:hAnsi="Times New Roman" w:cs="Times New Roman"/>
          <w:i/>
          <w:sz w:val="26"/>
          <w:szCs w:val="26"/>
        </w:rPr>
        <w:t>…</w:t>
      </w:r>
      <w:r w:rsidRPr="00A83419">
        <w:rPr>
          <w:rFonts w:ascii="Times New Roman" w:hAnsi="Times New Roman" w:cs="Times New Roman"/>
          <w:i/>
          <w:sz w:val="26"/>
          <w:szCs w:val="26"/>
          <w:lang w:val="en-US"/>
        </w:rPr>
        <w:t>as</w:t>
      </w:r>
      <w:r w:rsidRPr="00A8341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A83419"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Pr="00A83419">
        <w:rPr>
          <w:rFonts w:ascii="Times New Roman" w:hAnsi="Times New Roman" w:cs="Times New Roman"/>
          <w:i/>
          <w:sz w:val="26"/>
          <w:szCs w:val="26"/>
        </w:rPr>
        <w:t>…</w:t>
      </w:r>
      <w:r w:rsidRPr="00A83419"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Pr="00A83419">
        <w:rPr>
          <w:rFonts w:ascii="Times New Roman" w:hAnsi="Times New Roman" w:cs="Times New Roman"/>
          <w:sz w:val="26"/>
          <w:szCs w:val="26"/>
        </w:rPr>
        <w:t xml:space="preserve">). Функции инфинитива: инфинитив в функции подлежащего, определения, обстоятельства. Модальные глаголы. Функции глаголов </w:t>
      </w:r>
      <w:r w:rsidRPr="00A83419">
        <w:rPr>
          <w:rFonts w:ascii="Times New Roman" w:hAnsi="Times New Roman" w:cs="Times New Roman"/>
          <w:i/>
          <w:sz w:val="26"/>
          <w:szCs w:val="26"/>
          <w:lang w:val="en-US"/>
        </w:rPr>
        <w:t>should</w:t>
      </w:r>
      <w:r w:rsidRPr="00A83419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A83419">
        <w:rPr>
          <w:rFonts w:ascii="Times New Roman" w:hAnsi="Times New Roman" w:cs="Times New Roman"/>
          <w:sz w:val="26"/>
          <w:szCs w:val="26"/>
        </w:rPr>
        <w:t xml:space="preserve">и </w:t>
      </w:r>
      <w:r w:rsidRPr="00A834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83419">
        <w:rPr>
          <w:rFonts w:ascii="Times New Roman" w:hAnsi="Times New Roman" w:cs="Times New Roman"/>
          <w:i/>
          <w:sz w:val="26"/>
          <w:szCs w:val="26"/>
          <w:lang w:val="en-US"/>
        </w:rPr>
        <w:t>would</w:t>
      </w:r>
      <w:r w:rsidRPr="00A83419">
        <w:rPr>
          <w:rFonts w:ascii="Times New Roman" w:hAnsi="Times New Roman" w:cs="Times New Roman"/>
          <w:sz w:val="26"/>
          <w:szCs w:val="26"/>
        </w:rPr>
        <w:t>. Сослагательное наклонение.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</w:t>
      </w:r>
      <w:r w:rsidRPr="00A83419">
        <w:rPr>
          <w:rFonts w:ascii="Times New Roman" w:hAnsi="Times New Roman" w:cs="Times New Roman"/>
          <w:b/>
          <w:sz w:val="26"/>
          <w:szCs w:val="26"/>
        </w:rPr>
        <w:t xml:space="preserve">; </w:t>
      </w:r>
      <w:r w:rsidRPr="00A83419">
        <w:rPr>
          <w:rFonts w:ascii="Times New Roman" w:hAnsi="Times New Roman" w:cs="Times New Roman"/>
          <w:sz w:val="26"/>
          <w:szCs w:val="26"/>
        </w:rPr>
        <w:t>инфинитив в составном именном сказуемом (</w:t>
      </w:r>
      <w:r w:rsidRPr="00A83419">
        <w:rPr>
          <w:rFonts w:ascii="Times New Roman" w:hAnsi="Times New Roman" w:cs="Times New Roman"/>
          <w:i/>
          <w:sz w:val="26"/>
          <w:szCs w:val="26"/>
          <w:lang w:val="en-US"/>
        </w:rPr>
        <w:t>be</w:t>
      </w:r>
      <w:r w:rsidRPr="00A83419">
        <w:rPr>
          <w:rFonts w:ascii="Times New Roman" w:hAnsi="Times New Roman" w:cs="Times New Roman"/>
          <w:sz w:val="26"/>
          <w:szCs w:val="26"/>
        </w:rPr>
        <w:t>+</w:t>
      </w:r>
      <w:proofErr w:type="spellStart"/>
      <w:r w:rsidRPr="00A83419">
        <w:rPr>
          <w:rFonts w:ascii="Times New Roman" w:hAnsi="Times New Roman" w:cs="Times New Roman"/>
          <w:sz w:val="26"/>
          <w:szCs w:val="26"/>
        </w:rPr>
        <w:t>инф</w:t>
      </w:r>
      <w:proofErr w:type="spellEnd"/>
      <w:r w:rsidRPr="00A83419">
        <w:rPr>
          <w:rFonts w:ascii="Times New Roman" w:hAnsi="Times New Roman" w:cs="Times New Roman"/>
          <w:sz w:val="26"/>
          <w:szCs w:val="26"/>
        </w:rPr>
        <w:t>.) и в составном модальном сказуемом: оборот «</w:t>
      </w:r>
      <w:r w:rsidRPr="00A83419">
        <w:rPr>
          <w:rFonts w:ascii="Times New Roman" w:hAnsi="Times New Roman" w:cs="Times New Roman"/>
          <w:i/>
          <w:sz w:val="26"/>
          <w:szCs w:val="26"/>
          <w:lang w:val="en-US"/>
        </w:rPr>
        <w:t>for</w:t>
      </w:r>
      <w:r w:rsidRPr="00A83419">
        <w:rPr>
          <w:rFonts w:ascii="Times New Roman" w:hAnsi="Times New Roman" w:cs="Times New Roman"/>
          <w:sz w:val="26"/>
          <w:szCs w:val="26"/>
        </w:rPr>
        <w:t>+</w:t>
      </w:r>
      <w:proofErr w:type="spellStart"/>
      <w:r w:rsidRPr="00A83419">
        <w:rPr>
          <w:rFonts w:ascii="Times New Roman" w:hAnsi="Times New Roman" w:cs="Times New Roman"/>
          <w:sz w:val="26"/>
          <w:szCs w:val="26"/>
        </w:rPr>
        <w:t>сущ.+инф</w:t>
      </w:r>
      <w:proofErr w:type="spellEnd"/>
      <w:r w:rsidRPr="00A83419">
        <w:rPr>
          <w:rFonts w:ascii="Times New Roman" w:hAnsi="Times New Roman" w:cs="Times New Roman"/>
          <w:sz w:val="26"/>
          <w:szCs w:val="26"/>
        </w:rPr>
        <w:t xml:space="preserve">.». Функции причастия: причастие в функции определения и определительные причастные обороты: независимый причастный оборот: причастный оборот в функции вводного члена: оборот «дополнение с причастием». Функции герундия: герундий в функции подлежащего, дополнения, определения, обстоятельства: герундиальные обороты. Условные предложения. </w:t>
      </w:r>
    </w:p>
    <w:p w:rsidR="00537C29" w:rsidRPr="00A83419" w:rsidRDefault="00537C29" w:rsidP="00251AB1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51AB1" w:rsidRPr="00A83419" w:rsidRDefault="00251AB1" w:rsidP="00251AB1">
      <w:pPr>
        <w:rPr>
          <w:rFonts w:ascii="Times New Roman" w:hAnsi="Times New Roman" w:cs="Times New Roman"/>
          <w:sz w:val="26"/>
          <w:szCs w:val="26"/>
          <w:u w:val="single"/>
        </w:rPr>
      </w:pPr>
      <w:r w:rsidRPr="00A83419">
        <w:rPr>
          <w:rFonts w:ascii="Times New Roman" w:hAnsi="Times New Roman" w:cs="Times New Roman"/>
          <w:b/>
          <w:i/>
          <w:sz w:val="26"/>
          <w:szCs w:val="26"/>
          <w:u w:val="single"/>
        </w:rPr>
        <w:t>НЕМЕЦКИЙ  ЯЗЫК</w:t>
      </w: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lastRenderedPageBreak/>
        <w:t xml:space="preserve">Простые распространённые, сложносочинённые и сложноподчинённые предложения. Рамочная конструкция и отступления от неё. Место и порядок слов придаточных предложений. Союзы и корреляты. Бессоюзные придаточные предложения. Распространённое определение. Причастие </w:t>
      </w:r>
      <w:r w:rsidRPr="00A83419">
        <w:rPr>
          <w:b w:val="0"/>
          <w:sz w:val="26"/>
          <w:szCs w:val="26"/>
          <w:lang w:val="en-US"/>
        </w:rPr>
        <w:t>I</w:t>
      </w:r>
      <w:r w:rsidRPr="00A83419">
        <w:rPr>
          <w:b w:val="0"/>
          <w:sz w:val="26"/>
          <w:szCs w:val="26"/>
        </w:rPr>
        <w:t xml:space="preserve"> с </w:t>
      </w:r>
      <w:proofErr w:type="spellStart"/>
      <w:r w:rsidRPr="00A83419">
        <w:rPr>
          <w:b w:val="0"/>
          <w:i/>
          <w:sz w:val="26"/>
          <w:szCs w:val="26"/>
          <w:lang w:val="en-US"/>
        </w:rPr>
        <w:t>zu</w:t>
      </w:r>
      <w:proofErr w:type="spellEnd"/>
      <w:r w:rsidRPr="00A83419">
        <w:rPr>
          <w:b w:val="0"/>
          <w:sz w:val="26"/>
          <w:szCs w:val="26"/>
        </w:rPr>
        <w:t xml:space="preserve"> в функции определения. Степени сравнения прилагательных. Указательные местоимения в функции замены существительного. Однородные члены предложения разного типа. Инфинитивные и причастные обороты в различных функциях. Модальные конструкции </w:t>
      </w:r>
      <w:proofErr w:type="spellStart"/>
      <w:r w:rsidRPr="00A83419">
        <w:rPr>
          <w:b w:val="0"/>
          <w:i/>
          <w:sz w:val="26"/>
          <w:szCs w:val="26"/>
          <w:lang w:val="en-US"/>
        </w:rPr>
        <w:t>sein</w:t>
      </w:r>
      <w:proofErr w:type="spellEnd"/>
      <w:r w:rsidRPr="00A83419">
        <w:rPr>
          <w:b w:val="0"/>
          <w:sz w:val="26"/>
          <w:szCs w:val="26"/>
        </w:rPr>
        <w:t xml:space="preserve"> и </w:t>
      </w:r>
      <w:proofErr w:type="spellStart"/>
      <w:r w:rsidRPr="00A83419">
        <w:rPr>
          <w:b w:val="0"/>
          <w:i/>
          <w:sz w:val="26"/>
          <w:szCs w:val="26"/>
          <w:lang w:val="en-US"/>
        </w:rPr>
        <w:t>haben</w:t>
      </w:r>
      <w:proofErr w:type="spellEnd"/>
      <w:r w:rsidRPr="00A83419">
        <w:rPr>
          <w:b w:val="0"/>
          <w:i/>
          <w:sz w:val="26"/>
          <w:szCs w:val="26"/>
        </w:rPr>
        <w:t xml:space="preserve"> + </w:t>
      </w:r>
      <w:proofErr w:type="spellStart"/>
      <w:r w:rsidRPr="00A83419">
        <w:rPr>
          <w:b w:val="0"/>
          <w:i/>
          <w:sz w:val="26"/>
          <w:szCs w:val="26"/>
          <w:lang w:val="en-US"/>
        </w:rPr>
        <w:t>zu</w:t>
      </w:r>
      <w:proofErr w:type="spellEnd"/>
      <w:r w:rsidRPr="00A83419">
        <w:rPr>
          <w:b w:val="0"/>
          <w:i/>
          <w:sz w:val="26"/>
          <w:szCs w:val="26"/>
        </w:rPr>
        <w:t xml:space="preserve"> + </w:t>
      </w:r>
      <w:proofErr w:type="spellStart"/>
      <w:r w:rsidRPr="00A83419">
        <w:rPr>
          <w:b w:val="0"/>
          <w:i/>
          <w:sz w:val="26"/>
          <w:szCs w:val="26"/>
          <w:lang w:val="en-US"/>
        </w:rPr>
        <w:t>infinitiv</w:t>
      </w:r>
      <w:proofErr w:type="spellEnd"/>
      <w:r w:rsidRPr="00A83419">
        <w:rPr>
          <w:b w:val="0"/>
          <w:sz w:val="26"/>
          <w:szCs w:val="26"/>
        </w:rPr>
        <w:t xml:space="preserve">. Модальные глаголы с инфинитивом </w:t>
      </w:r>
      <w:r w:rsidRPr="00A83419">
        <w:rPr>
          <w:b w:val="0"/>
          <w:sz w:val="26"/>
          <w:szCs w:val="26"/>
          <w:lang w:val="en-US"/>
        </w:rPr>
        <w:t>I</w:t>
      </w:r>
      <w:r w:rsidRPr="00A83419">
        <w:rPr>
          <w:b w:val="0"/>
          <w:sz w:val="26"/>
          <w:szCs w:val="26"/>
        </w:rPr>
        <w:t xml:space="preserve"> и </w:t>
      </w:r>
      <w:r w:rsidRPr="00A83419">
        <w:rPr>
          <w:b w:val="0"/>
          <w:sz w:val="26"/>
          <w:szCs w:val="26"/>
          <w:lang w:val="en-US"/>
        </w:rPr>
        <w:t>II</w:t>
      </w:r>
      <w:r w:rsidRPr="00A83419">
        <w:rPr>
          <w:b w:val="0"/>
          <w:sz w:val="26"/>
          <w:szCs w:val="26"/>
        </w:rPr>
        <w:t xml:space="preserve"> актива и пассива. Конъюнктив и </w:t>
      </w:r>
      <w:proofErr w:type="spellStart"/>
      <w:r w:rsidRPr="00A83419">
        <w:rPr>
          <w:b w:val="0"/>
          <w:sz w:val="26"/>
          <w:szCs w:val="26"/>
        </w:rPr>
        <w:t>кондиционалис</w:t>
      </w:r>
      <w:proofErr w:type="spellEnd"/>
      <w:r w:rsidRPr="00A83419">
        <w:rPr>
          <w:b w:val="0"/>
          <w:sz w:val="26"/>
          <w:szCs w:val="26"/>
        </w:rPr>
        <w:t xml:space="preserve"> в различных типах предложений. </w:t>
      </w:r>
      <w:proofErr w:type="spellStart"/>
      <w:r w:rsidRPr="00A83419">
        <w:rPr>
          <w:b w:val="0"/>
          <w:sz w:val="26"/>
          <w:szCs w:val="26"/>
        </w:rPr>
        <w:t>Футурум</w:t>
      </w:r>
      <w:proofErr w:type="spellEnd"/>
      <w:r w:rsidRPr="00A83419">
        <w:rPr>
          <w:b w:val="0"/>
          <w:sz w:val="26"/>
          <w:szCs w:val="26"/>
        </w:rPr>
        <w:t xml:space="preserve"> </w:t>
      </w:r>
      <w:r w:rsidRPr="00A83419">
        <w:rPr>
          <w:b w:val="0"/>
          <w:sz w:val="26"/>
          <w:szCs w:val="26"/>
          <w:lang w:val="en-US"/>
        </w:rPr>
        <w:t>I</w:t>
      </w:r>
      <w:r w:rsidRPr="00A83419">
        <w:rPr>
          <w:b w:val="0"/>
          <w:sz w:val="26"/>
          <w:szCs w:val="26"/>
        </w:rPr>
        <w:t xml:space="preserve"> и </w:t>
      </w:r>
      <w:r w:rsidRPr="00A83419">
        <w:rPr>
          <w:b w:val="0"/>
          <w:sz w:val="26"/>
          <w:szCs w:val="26"/>
          <w:lang w:val="en-US"/>
        </w:rPr>
        <w:t>II</w:t>
      </w:r>
      <w:r w:rsidRPr="00A83419">
        <w:rPr>
          <w:b w:val="0"/>
          <w:sz w:val="26"/>
          <w:szCs w:val="26"/>
        </w:rPr>
        <w:t xml:space="preserve"> в модальном значении. Модальные слова. Функции пассива и конструкции </w:t>
      </w:r>
      <w:proofErr w:type="spellStart"/>
      <w:r w:rsidRPr="00A83419">
        <w:rPr>
          <w:b w:val="0"/>
          <w:i/>
          <w:sz w:val="26"/>
          <w:szCs w:val="26"/>
          <w:lang w:val="en-US"/>
        </w:rPr>
        <w:t>sein</w:t>
      </w:r>
      <w:proofErr w:type="spellEnd"/>
      <w:r w:rsidRPr="00A83419">
        <w:rPr>
          <w:b w:val="0"/>
          <w:i/>
          <w:sz w:val="26"/>
          <w:szCs w:val="26"/>
        </w:rPr>
        <w:t xml:space="preserve"> + </w:t>
      </w:r>
      <w:proofErr w:type="spellStart"/>
      <w:r w:rsidRPr="00A83419">
        <w:rPr>
          <w:b w:val="0"/>
          <w:i/>
          <w:sz w:val="26"/>
          <w:szCs w:val="26"/>
          <w:lang w:val="en-US"/>
        </w:rPr>
        <w:t>Partizip</w:t>
      </w:r>
      <w:proofErr w:type="spellEnd"/>
      <w:r w:rsidRPr="00A83419">
        <w:rPr>
          <w:b w:val="0"/>
          <w:i/>
          <w:sz w:val="26"/>
          <w:szCs w:val="26"/>
        </w:rPr>
        <w:t xml:space="preserve"> </w:t>
      </w:r>
      <w:r w:rsidRPr="00A83419">
        <w:rPr>
          <w:b w:val="0"/>
          <w:i/>
          <w:sz w:val="26"/>
          <w:szCs w:val="26"/>
          <w:lang w:val="en-US"/>
        </w:rPr>
        <w:t>II</w:t>
      </w:r>
      <w:r w:rsidRPr="00A83419">
        <w:rPr>
          <w:b w:val="0"/>
          <w:sz w:val="26"/>
          <w:szCs w:val="26"/>
        </w:rPr>
        <w:t xml:space="preserve"> (</w:t>
      </w:r>
      <w:proofErr w:type="spellStart"/>
      <w:r w:rsidRPr="00A83419">
        <w:rPr>
          <w:b w:val="0"/>
          <w:sz w:val="26"/>
          <w:szCs w:val="26"/>
        </w:rPr>
        <w:t>статива</w:t>
      </w:r>
      <w:proofErr w:type="spellEnd"/>
      <w:r w:rsidRPr="00A83419">
        <w:rPr>
          <w:b w:val="0"/>
          <w:sz w:val="26"/>
          <w:szCs w:val="26"/>
        </w:rPr>
        <w:t>). Трёхчленный, двучленный и одночленный (безличный пассив). Сочетания с послелогами, предлогами с уточнителями. Многозначность и синонимия союзов, предлогов, местоимений, местоименных наречий и т.д. Коммуникативное членение предложения и способы его выражения.</w:t>
      </w:r>
    </w:p>
    <w:p w:rsidR="00251AB1" w:rsidRPr="00A83419" w:rsidRDefault="00251AB1" w:rsidP="00251A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7C29" w:rsidRPr="00A83419" w:rsidRDefault="00251AB1" w:rsidP="00537C2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83419">
        <w:rPr>
          <w:rFonts w:ascii="Times New Roman" w:hAnsi="Times New Roman" w:cs="Times New Roman"/>
          <w:b/>
          <w:sz w:val="26"/>
          <w:szCs w:val="26"/>
        </w:rPr>
        <w:t>4.  СОДЕРЖАНИЕ, СТРУКТУРА И ОРГАНИЗАЦИЯ</w:t>
      </w:r>
      <w:r w:rsidR="00537C29" w:rsidRPr="00A83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419">
        <w:rPr>
          <w:rFonts w:ascii="Times New Roman" w:hAnsi="Times New Roman" w:cs="Times New Roman"/>
          <w:b/>
          <w:sz w:val="26"/>
          <w:szCs w:val="26"/>
        </w:rPr>
        <w:t xml:space="preserve">КАНДИДАТСКОГО ЭКЗАМЕНА </w:t>
      </w:r>
    </w:p>
    <w:p w:rsidR="00251AB1" w:rsidRPr="00A83419" w:rsidRDefault="00537C29" w:rsidP="00537C2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8341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251AB1" w:rsidRPr="00A83419">
        <w:rPr>
          <w:rFonts w:ascii="Times New Roman" w:hAnsi="Times New Roman" w:cs="Times New Roman"/>
          <w:b/>
          <w:sz w:val="26"/>
          <w:szCs w:val="26"/>
        </w:rPr>
        <w:t>ПО ИНОСТРАННОМУ ЯЗЫКУ</w:t>
      </w:r>
    </w:p>
    <w:p w:rsidR="00251AB1" w:rsidRPr="00A83419" w:rsidRDefault="00251AB1" w:rsidP="00251AB1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AB1" w:rsidRPr="00A83419" w:rsidRDefault="00251AB1" w:rsidP="00251AB1">
      <w:pPr>
        <w:pStyle w:val="5"/>
        <w:ind w:firstLine="0"/>
        <w:rPr>
          <w:i/>
          <w:sz w:val="26"/>
          <w:szCs w:val="26"/>
        </w:rPr>
      </w:pPr>
      <w:r w:rsidRPr="00A83419">
        <w:rPr>
          <w:i/>
          <w:sz w:val="26"/>
          <w:szCs w:val="26"/>
        </w:rPr>
        <w:t>4.1. Содержание экзамена</w:t>
      </w:r>
    </w:p>
    <w:p w:rsidR="00537C29" w:rsidRPr="00A83419" w:rsidRDefault="00537C29" w:rsidP="00251AB1">
      <w:pPr>
        <w:pStyle w:val="a8"/>
        <w:jc w:val="both"/>
        <w:rPr>
          <w:b w:val="0"/>
          <w:sz w:val="26"/>
          <w:szCs w:val="26"/>
        </w:rPr>
      </w:pP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>На кандидатском экзамене аспирант/соискатель должен продемонстрировать умение пользоваться иностранным языком как средством профессионального общения в научной сфере.</w:t>
      </w: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>Аспирант/соискатель должен владеть орфографической, орфоэпической, лексической и грамматической нормами изучаемого языка и правильно использовать их во всех видах речевой коммуникации, в научной сфере в форме устного и письменного общения.</w:t>
      </w: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i/>
          <w:sz w:val="26"/>
          <w:szCs w:val="26"/>
        </w:rPr>
        <w:t>Говорение</w:t>
      </w:r>
      <w:r w:rsidRPr="00A83419">
        <w:rPr>
          <w:sz w:val="26"/>
          <w:szCs w:val="26"/>
        </w:rPr>
        <w:t>.</w:t>
      </w:r>
      <w:r w:rsidRPr="00A83419">
        <w:rPr>
          <w:b w:val="0"/>
          <w:sz w:val="26"/>
          <w:szCs w:val="26"/>
        </w:rPr>
        <w:t xml:space="preserve"> На кандидатском экзамене аспирант/соискатель должен продемонстрировать владение подготовленной монологической речью, а также неподготовленной монологической и диалогической речью в ситуации официального общения в пределах программных требований.</w:t>
      </w: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>Оценивается содержательность, адекватная реализация коммуникативного намерения, логичность, связность, смысловая и структурная завершённость, нормативность высказывания.</w:t>
      </w: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i/>
          <w:sz w:val="26"/>
          <w:szCs w:val="26"/>
        </w:rPr>
        <w:t>Чтение</w:t>
      </w:r>
      <w:r w:rsidRPr="00A83419">
        <w:rPr>
          <w:sz w:val="26"/>
          <w:szCs w:val="26"/>
        </w:rPr>
        <w:t xml:space="preserve">. </w:t>
      </w:r>
      <w:r w:rsidRPr="00A83419">
        <w:rPr>
          <w:b w:val="0"/>
          <w:sz w:val="26"/>
          <w:szCs w:val="26"/>
        </w:rPr>
        <w:t>Аспирант/соискатель должен продемонстрировать умение читать оригинальную литературу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>Оцениваются навыки изучающего, а также поискового и просмотрового чтения.</w:t>
      </w: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>В первом случае оценивается умение максимально точно и адекватно извлекать основную информацию, содержащуюся в тексте, проводить обобщение и анализ основных положений предъявленного научного текста для последующего перевода на язык обучения, а также составления резюме на иностранном языке.</w:t>
      </w: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i/>
          <w:sz w:val="26"/>
          <w:szCs w:val="26"/>
        </w:rPr>
        <w:t>Письменный перевод</w:t>
      </w:r>
      <w:r w:rsidRPr="00A83419">
        <w:rPr>
          <w:b w:val="0"/>
          <w:sz w:val="26"/>
          <w:szCs w:val="26"/>
        </w:rPr>
        <w:t xml:space="preserve"> научного текста по специальности оценивается с учетом общей адекватности перевода, то есть отсутствия смысловых искажений, соответствия норме и узусу языка перевода, включая употребление терминов.</w:t>
      </w: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i/>
          <w:sz w:val="26"/>
          <w:szCs w:val="26"/>
        </w:rPr>
        <w:lastRenderedPageBreak/>
        <w:t>Резюме</w:t>
      </w:r>
      <w:r w:rsidRPr="00A83419">
        <w:rPr>
          <w:b w:val="0"/>
          <w:sz w:val="26"/>
          <w:szCs w:val="26"/>
        </w:rPr>
        <w:t xml:space="preserve"> прочитанного текста оценивается с учётом объёма и правильности извлечённой информации, адекватности реализации коммуникативного намерения, содержательности, логичности, смысловой и структурной завершенности, нормативности текста.</w:t>
      </w: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>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автора.</w:t>
      </w: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>Оценивается объём и правильность извлечённой информации.</w:t>
      </w: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i/>
          <w:sz w:val="26"/>
          <w:szCs w:val="26"/>
        </w:rPr>
        <w:t>Учебные тексты</w:t>
      </w:r>
      <w:r w:rsidRPr="00A83419">
        <w:rPr>
          <w:b w:val="0"/>
          <w:sz w:val="26"/>
          <w:szCs w:val="26"/>
        </w:rPr>
        <w:t>. В качестве учебных текстов и литературы для чтения используется оригинальная монографическая и периодическая литература по тематике широкого профиля вуза (научного учреждения), по узкой специальности аспиранта/соискателя, а также статьи из журналов, издаваемых за рубежом.</w:t>
      </w: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>Для развития навыков устной речи привлекаются тексты по специальности, используемые для чтения, специализированные учебные пособия для аспирантов по развитию навыков устной речи.</w:t>
      </w: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>Распределение учебного материала для аудиторной и внеаудиторной проработки осуществляется кафедрами в соответствии с принятым учебным графиком.</w:t>
      </w:r>
    </w:p>
    <w:p w:rsidR="00537C29" w:rsidRPr="00A83419" w:rsidRDefault="00537C29" w:rsidP="00251AB1">
      <w:pPr>
        <w:pStyle w:val="2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Toc28169928"/>
    </w:p>
    <w:p w:rsidR="00251AB1" w:rsidRPr="00A83419" w:rsidRDefault="00251AB1" w:rsidP="00251AB1">
      <w:pPr>
        <w:pStyle w:val="2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>4.2. Рекомендуемая структура экзамена</w:t>
      </w:r>
      <w:bookmarkEnd w:id="0"/>
    </w:p>
    <w:p w:rsidR="00537C29" w:rsidRPr="00A83419" w:rsidRDefault="00537C29" w:rsidP="00251AB1">
      <w:pPr>
        <w:pStyle w:val="a8"/>
        <w:jc w:val="both"/>
        <w:rPr>
          <w:b w:val="0"/>
          <w:sz w:val="26"/>
          <w:szCs w:val="26"/>
        </w:rPr>
      </w:pP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>Кандидатский экзамен по иностранному языку предусматривает следующие виды задания:</w:t>
      </w: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sz w:val="26"/>
          <w:szCs w:val="26"/>
        </w:rPr>
        <w:t>1.</w:t>
      </w:r>
      <w:r w:rsidRPr="00A83419">
        <w:rPr>
          <w:b w:val="0"/>
          <w:sz w:val="26"/>
          <w:szCs w:val="26"/>
        </w:rPr>
        <w:t xml:space="preserve"> </w:t>
      </w:r>
      <w:r w:rsidR="001115D5" w:rsidRPr="00A83419">
        <w:rPr>
          <w:b w:val="0"/>
          <w:sz w:val="26"/>
          <w:szCs w:val="26"/>
        </w:rPr>
        <w:t xml:space="preserve"> </w:t>
      </w:r>
      <w:r w:rsidRPr="00A83419">
        <w:rPr>
          <w:b w:val="0"/>
          <w:sz w:val="26"/>
          <w:szCs w:val="26"/>
        </w:rPr>
        <w:t>Письменный перевод научного текста по специальности на язык обучения. Объём текста – 10 000 печатных знаков. Время выполнения – 30-35 минут.</w:t>
      </w:r>
    </w:p>
    <w:p w:rsidR="00251AB1" w:rsidRPr="00A83419" w:rsidRDefault="00251AB1" w:rsidP="00251AB1">
      <w:pPr>
        <w:pStyle w:val="a8"/>
        <w:jc w:val="both"/>
        <w:rPr>
          <w:b w:val="0"/>
          <w:sz w:val="26"/>
          <w:szCs w:val="26"/>
        </w:rPr>
      </w:pPr>
      <w:r w:rsidRPr="00A83419">
        <w:rPr>
          <w:sz w:val="26"/>
          <w:szCs w:val="26"/>
        </w:rPr>
        <w:t>2.</w:t>
      </w:r>
      <w:r w:rsidRPr="00A83419">
        <w:rPr>
          <w:b w:val="0"/>
          <w:sz w:val="26"/>
          <w:szCs w:val="26"/>
        </w:rPr>
        <w:t xml:space="preserve"> Просмотровое чтение оригинального газетного текста. Объём – 500-800 печатных знаков. Время выполнения – 1о-15 минут. Форма проверки – передача извлечённой информации на иностранном языке (гуманитарные специальности) и на языке обучения (технические).</w:t>
      </w:r>
    </w:p>
    <w:p w:rsidR="001115D5" w:rsidRPr="00A83419" w:rsidRDefault="00251AB1" w:rsidP="00251AB1">
      <w:pPr>
        <w:pStyle w:val="a8"/>
        <w:tabs>
          <w:tab w:val="left" w:pos="426"/>
        </w:tabs>
        <w:jc w:val="both"/>
        <w:rPr>
          <w:b w:val="0"/>
          <w:sz w:val="26"/>
          <w:szCs w:val="26"/>
        </w:rPr>
      </w:pPr>
      <w:r w:rsidRPr="00A83419">
        <w:rPr>
          <w:sz w:val="26"/>
          <w:szCs w:val="26"/>
        </w:rPr>
        <w:t>3.</w:t>
      </w:r>
      <w:r w:rsidRPr="00A83419">
        <w:rPr>
          <w:b w:val="0"/>
          <w:sz w:val="26"/>
          <w:szCs w:val="26"/>
        </w:rPr>
        <w:tab/>
        <w:t xml:space="preserve">Беседа с экзаменаторами на иностранном языке по </w:t>
      </w:r>
      <w:proofErr w:type="spellStart"/>
      <w:r w:rsidRPr="00A83419">
        <w:rPr>
          <w:b w:val="0"/>
          <w:sz w:val="26"/>
          <w:szCs w:val="26"/>
        </w:rPr>
        <w:t>культуроведческой</w:t>
      </w:r>
      <w:proofErr w:type="spellEnd"/>
      <w:r w:rsidRPr="00A83419">
        <w:rPr>
          <w:b w:val="0"/>
          <w:sz w:val="26"/>
          <w:szCs w:val="26"/>
        </w:rPr>
        <w:t xml:space="preserve"> и страноведческой тематике, </w:t>
      </w:r>
    </w:p>
    <w:p w:rsidR="001115D5" w:rsidRPr="00A83419" w:rsidRDefault="001115D5" w:rsidP="001115D5">
      <w:pPr>
        <w:pStyle w:val="a5"/>
        <w:spacing w:before="0" w:beforeAutospacing="0" w:after="0" w:afterAutospacing="0" w:line="330" w:lineRule="atLeast"/>
        <w:textAlignment w:val="baseline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A83419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4.</w:t>
      </w:r>
      <w:r w:rsidRPr="00A83419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   Устный рассказ о научной деятельности </w:t>
      </w:r>
      <w:r w:rsidRPr="00A83419">
        <w:rPr>
          <w:sz w:val="26"/>
          <w:szCs w:val="26"/>
        </w:rPr>
        <w:t xml:space="preserve">аспиранта/соискателя </w:t>
      </w:r>
      <w:r w:rsidRPr="00A83419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на 3-4 минуты </w:t>
      </w:r>
    </w:p>
    <w:p w:rsidR="001115D5" w:rsidRPr="00A83419" w:rsidRDefault="001115D5" w:rsidP="001115D5">
      <w:pPr>
        <w:pStyle w:val="a5"/>
        <w:spacing w:before="0" w:beforeAutospacing="0" w:after="0" w:afterAutospacing="0" w:line="330" w:lineRule="atLeast"/>
        <w:textAlignment w:val="baseline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A83419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(не менее 15 предложений).</w:t>
      </w:r>
    </w:p>
    <w:p w:rsidR="001115D5" w:rsidRPr="00A83419" w:rsidRDefault="001115D5" w:rsidP="00251AB1">
      <w:pPr>
        <w:pStyle w:val="a8"/>
        <w:tabs>
          <w:tab w:val="left" w:pos="426"/>
        </w:tabs>
        <w:jc w:val="both"/>
        <w:rPr>
          <w:b w:val="0"/>
          <w:sz w:val="26"/>
          <w:szCs w:val="26"/>
        </w:rPr>
      </w:pPr>
    </w:p>
    <w:p w:rsidR="00251AB1" w:rsidRPr="00A83419" w:rsidRDefault="00251AB1" w:rsidP="00251AB1">
      <w:pPr>
        <w:pStyle w:val="a8"/>
        <w:tabs>
          <w:tab w:val="left" w:pos="851"/>
        </w:tabs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>Результаты экзамена оцениваются по пятибалльной системе.</w:t>
      </w:r>
    </w:p>
    <w:p w:rsidR="00251AB1" w:rsidRPr="00A83419" w:rsidRDefault="00251AB1" w:rsidP="00251AB1">
      <w:pPr>
        <w:pStyle w:val="a8"/>
        <w:tabs>
          <w:tab w:val="left" w:pos="851"/>
        </w:tabs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>При получении неудовлетворительной оценки аспирант/соискатель допускается к повторной сдаче экзамена в следующую сессию.</w:t>
      </w:r>
    </w:p>
    <w:p w:rsidR="00251AB1" w:rsidRPr="00A83419" w:rsidRDefault="00251AB1" w:rsidP="00251AB1">
      <w:pPr>
        <w:pStyle w:val="a8"/>
        <w:tabs>
          <w:tab w:val="left" w:pos="851"/>
        </w:tabs>
        <w:jc w:val="both"/>
        <w:rPr>
          <w:b w:val="0"/>
          <w:sz w:val="26"/>
          <w:szCs w:val="26"/>
        </w:rPr>
      </w:pPr>
    </w:p>
    <w:p w:rsidR="00251AB1" w:rsidRPr="00A83419" w:rsidRDefault="00251AB1" w:rsidP="00251AB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A83419">
        <w:rPr>
          <w:rFonts w:ascii="Times New Roman" w:hAnsi="Times New Roman" w:cs="Times New Roman"/>
          <w:b/>
          <w:i/>
          <w:sz w:val="26"/>
          <w:szCs w:val="26"/>
        </w:rPr>
        <w:t>4.3. Требования к реферату на иностранном  языке</w:t>
      </w:r>
    </w:p>
    <w:p w:rsidR="00251AB1" w:rsidRPr="00A83419" w:rsidRDefault="00251AB1" w:rsidP="00251AB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51AB1" w:rsidRPr="00A83419" w:rsidRDefault="00251AB1" w:rsidP="00251AB1">
      <w:pPr>
        <w:pStyle w:val="ac"/>
        <w:numPr>
          <w:ilvl w:val="0"/>
          <w:numId w:val="6"/>
        </w:numPr>
        <w:spacing w:after="0"/>
        <w:ind w:left="426" w:right="283" w:hanging="426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>До кандидатского экзамена должен быть представлен реферат.</w:t>
      </w:r>
    </w:p>
    <w:p w:rsidR="00251AB1" w:rsidRPr="00A83419" w:rsidRDefault="00251AB1" w:rsidP="00251AB1">
      <w:pPr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b/>
          <w:sz w:val="26"/>
          <w:szCs w:val="26"/>
        </w:rPr>
        <w:t>2.</w:t>
      </w:r>
      <w:r w:rsidRPr="00A83419">
        <w:rPr>
          <w:rFonts w:ascii="Times New Roman" w:hAnsi="Times New Roman" w:cs="Times New Roman"/>
          <w:sz w:val="26"/>
          <w:szCs w:val="26"/>
        </w:rPr>
        <w:t xml:space="preserve"> Реферат представляет собой обзор зарубежной литературы на   иностранном  языке по исследуемой тематике. </w:t>
      </w:r>
    </w:p>
    <w:p w:rsidR="00251AB1" w:rsidRPr="00A83419" w:rsidRDefault="00251AB1" w:rsidP="00251AB1">
      <w:pPr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A83419">
        <w:rPr>
          <w:rFonts w:ascii="Times New Roman" w:hAnsi="Times New Roman" w:cs="Times New Roman"/>
          <w:sz w:val="26"/>
          <w:szCs w:val="26"/>
        </w:rPr>
        <w:t xml:space="preserve">Реферат выполняется </w:t>
      </w:r>
      <w:proofErr w:type="gramStart"/>
      <w:r w:rsidRPr="00A83419">
        <w:rPr>
          <w:rFonts w:ascii="Times New Roman" w:hAnsi="Times New Roman" w:cs="Times New Roman"/>
          <w:sz w:val="26"/>
          <w:szCs w:val="26"/>
        </w:rPr>
        <w:t>на русском языке на основе отбора статей из прочитанной литературы на иностранном языке по теме</w:t>
      </w:r>
      <w:proofErr w:type="gramEnd"/>
      <w:r w:rsidRPr="00A83419">
        <w:rPr>
          <w:rFonts w:ascii="Times New Roman" w:hAnsi="Times New Roman" w:cs="Times New Roman"/>
          <w:sz w:val="26"/>
          <w:szCs w:val="26"/>
        </w:rPr>
        <w:t xml:space="preserve"> диссертации. Отбор материала для реферата осуществляется аспирантом и его научным руководителем с учётом значимости материала для научной работы.</w:t>
      </w:r>
    </w:p>
    <w:p w:rsidR="00251AB1" w:rsidRPr="00A83419" w:rsidRDefault="00251AB1" w:rsidP="00251AB1">
      <w:pPr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b/>
          <w:sz w:val="26"/>
          <w:szCs w:val="26"/>
        </w:rPr>
        <w:lastRenderedPageBreak/>
        <w:t>4.</w:t>
      </w:r>
      <w:r w:rsidRPr="00A83419">
        <w:rPr>
          <w:rFonts w:ascii="Times New Roman" w:hAnsi="Times New Roman" w:cs="Times New Roman"/>
          <w:sz w:val="26"/>
          <w:szCs w:val="26"/>
        </w:rPr>
        <w:t xml:space="preserve"> К реферату прилагается аннотация на иностранном языке, выполненная аспирантом/соискателем (объём 1/2-1 </w:t>
      </w:r>
      <w:proofErr w:type="spellStart"/>
      <w:r w:rsidRPr="00A83419">
        <w:rPr>
          <w:rFonts w:ascii="Times New Roman" w:hAnsi="Times New Roman" w:cs="Times New Roman"/>
          <w:sz w:val="26"/>
          <w:szCs w:val="26"/>
        </w:rPr>
        <w:t>маш</w:t>
      </w:r>
      <w:proofErr w:type="spellEnd"/>
      <w:r w:rsidRPr="00A83419">
        <w:rPr>
          <w:rFonts w:ascii="Times New Roman" w:hAnsi="Times New Roman" w:cs="Times New Roman"/>
          <w:sz w:val="26"/>
          <w:szCs w:val="26"/>
        </w:rPr>
        <w:t>. стр.).</w:t>
      </w:r>
    </w:p>
    <w:p w:rsidR="00251AB1" w:rsidRPr="00A83419" w:rsidRDefault="00251AB1" w:rsidP="00251AB1">
      <w:pPr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b/>
          <w:sz w:val="26"/>
          <w:szCs w:val="26"/>
        </w:rPr>
        <w:t>5.</w:t>
      </w:r>
      <w:r w:rsidRPr="00A83419">
        <w:rPr>
          <w:rFonts w:ascii="Times New Roman" w:hAnsi="Times New Roman" w:cs="Times New Roman"/>
          <w:sz w:val="26"/>
          <w:szCs w:val="26"/>
        </w:rPr>
        <w:t xml:space="preserve">  К реферату прилагаются копии оригинальных статей, использованных в процессе работы над рефератом, а также библиография прочитанных или использованных работ.</w:t>
      </w:r>
    </w:p>
    <w:p w:rsidR="00251AB1" w:rsidRPr="00A83419" w:rsidRDefault="00251AB1" w:rsidP="00251AB1">
      <w:pPr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b/>
          <w:sz w:val="26"/>
          <w:szCs w:val="26"/>
        </w:rPr>
        <w:t>7.</w:t>
      </w:r>
      <w:r w:rsidRPr="00A83419">
        <w:rPr>
          <w:rFonts w:ascii="Times New Roman" w:hAnsi="Times New Roman" w:cs="Times New Roman"/>
          <w:sz w:val="26"/>
          <w:szCs w:val="26"/>
        </w:rPr>
        <w:t xml:space="preserve"> К реферату прилагается терминологический словарь-минимум по специальности объёмом 450 иностранных лексических единиц.</w:t>
      </w:r>
    </w:p>
    <w:p w:rsidR="00251AB1" w:rsidRPr="00A83419" w:rsidRDefault="00251AB1" w:rsidP="00251AB1">
      <w:pPr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A83419">
        <w:rPr>
          <w:rFonts w:ascii="Times New Roman" w:hAnsi="Times New Roman" w:cs="Times New Roman"/>
          <w:sz w:val="26"/>
          <w:szCs w:val="26"/>
        </w:rPr>
        <w:t xml:space="preserve"> Общий объём реферата 18-25 стр. машинописного текста.</w:t>
      </w:r>
    </w:p>
    <w:p w:rsidR="00251AB1" w:rsidRPr="00A83419" w:rsidRDefault="00251AB1" w:rsidP="00251AB1">
      <w:pPr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b/>
          <w:sz w:val="26"/>
          <w:szCs w:val="26"/>
        </w:rPr>
        <w:t>9.</w:t>
      </w:r>
      <w:r w:rsidRPr="00A83419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Pr="00A83419">
        <w:rPr>
          <w:rFonts w:ascii="Times New Roman" w:hAnsi="Times New Roman" w:cs="Times New Roman"/>
          <w:sz w:val="26"/>
          <w:szCs w:val="26"/>
        </w:rPr>
        <w:t>представлении</w:t>
      </w:r>
      <w:proofErr w:type="gramEnd"/>
      <w:r w:rsidRPr="00A83419">
        <w:rPr>
          <w:rFonts w:ascii="Times New Roman" w:hAnsi="Times New Roman" w:cs="Times New Roman"/>
          <w:sz w:val="26"/>
          <w:szCs w:val="26"/>
        </w:rPr>
        <w:t xml:space="preserve"> реферата в установленные сроки он проходит соответствующее рецензирование, после чего предусмотрена его защита, в процессе которой аспирант/соискатель излагает краткое содержание реферата на русском и иностранном языках.  </w:t>
      </w:r>
    </w:p>
    <w:p w:rsidR="00251AB1" w:rsidRPr="00A83419" w:rsidRDefault="00251AB1" w:rsidP="00251AB1">
      <w:pPr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b/>
          <w:sz w:val="26"/>
          <w:szCs w:val="26"/>
        </w:rPr>
        <w:t>9.</w:t>
      </w:r>
      <w:r w:rsidRPr="00A83419">
        <w:rPr>
          <w:rFonts w:ascii="Times New Roman" w:hAnsi="Times New Roman" w:cs="Times New Roman"/>
          <w:sz w:val="26"/>
          <w:szCs w:val="26"/>
        </w:rPr>
        <w:t xml:space="preserve"> На защите реферата аспирант/соискатель должен также продемонстрировать знание и умение перевода основных наиболее часто употребляемых терминов специальной направленности.        </w:t>
      </w:r>
    </w:p>
    <w:p w:rsidR="00251AB1" w:rsidRPr="00A83419" w:rsidRDefault="00251AB1" w:rsidP="00251AB1">
      <w:pPr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b/>
          <w:sz w:val="26"/>
          <w:szCs w:val="26"/>
        </w:rPr>
        <w:t>10.</w:t>
      </w:r>
      <w:r w:rsidRPr="00A83419">
        <w:rPr>
          <w:rFonts w:ascii="Times New Roman" w:hAnsi="Times New Roman" w:cs="Times New Roman"/>
          <w:sz w:val="26"/>
          <w:szCs w:val="26"/>
        </w:rPr>
        <w:t xml:space="preserve"> Реферат оценивается по зачётной системе и наряду с защитой служит допуском к кандидатскому экзамену по иностранному языку.</w:t>
      </w:r>
    </w:p>
    <w:p w:rsidR="00251AB1" w:rsidRPr="00A83419" w:rsidRDefault="00251AB1" w:rsidP="00251AB1">
      <w:pPr>
        <w:pStyle w:val="a8"/>
        <w:tabs>
          <w:tab w:val="left" w:pos="851"/>
        </w:tabs>
        <w:ind w:right="283"/>
        <w:jc w:val="both"/>
        <w:rPr>
          <w:b w:val="0"/>
          <w:sz w:val="26"/>
          <w:szCs w:val="26"/>
        </w:rPr>
      </w:pPr>
    </w:p>
    <w:p w:rsidR="00251AB1" w:rsidRPr="00A83419" w:rsidRDefault="00251AB1" w:rsidP="00251AB1">
      <w:pPr>
        <w:pStyle w:val="a8"/>
        <w:tabs>
          <w:tab w:val="left" w:pos="851"/>
        </w:tabs>
        <w:ind w:right="283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 xml:space="preserve">В случае недостаточности наличия и объёма материалов по исследуемой тематике допускается представление </w:t>
      </w:r>
      <w:r w:rsidRPr="00A83419">
        <w:rPr>
          <w:i/>
          <w:sz w:val="26"/>
          <w:szCs w:val="26"/>
        </w:rPr>
        <w:t>реферативного перевода</w:t>
      </w:r>
      <w:r w:rsidRPr="00A83419">
        <w:rPr>
          <w:b w:val="0"/>
          <w:sz w:val="26"/>
          <w:szCs w:val="26"/>
        </w:rPr>
        <w:t>.</w:t>
      </w:r>
    </w:p>
    <w:p w:rsidR="00251AB1" w:rsidRPr="00A83419" w:rsidRDefault="00251AB1" w:rsidP="00251AB1">
      <w:pPr>
        <w:pStyle w:val="a8"/>
        <w:tabs>
          <w:tab w:val="left" w:pos="851"/>
        </w:tabs>
        <w:ind w:right="283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>Реферативный перевод представляет собой перевод с языка оригинала или на язык оригинала конкретной научной статьи по исследуемой тематике.</w:t>
      </w:r>
    </w:p>
    <w:p w:rsidR="00251AB1" w:rsidRPr="00A83419" w:rsidRDefault="00251AB1" w:rsidP="00251AB1">
      <w:pPr>
        <w:pStyle w:val="a8"/>
        <w:tabs>
          <w:tab w:val="left" w:pos="851"/>
        </w:tabs>
        <w:ind w:right="283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 xml:space="preserve">Перевод должен абсолютно соответствовать оригиналу, </w:t>
      </w:r>
      <w:proofErr w:type="gramStart"/>
      <w:r w:rsidRPr="00A83419">
        <w:rPr>
          <w:b w:val="0"/>
          <w:sz w:val="26"/>
          <w:szCs w:val="26"/>
        </w:rPr>
        <w:t>быть грамотно изложен</w:t>
      </w:r>
      <w:proofErr w:type="gramEnd"/>
      <w:r w:rsidRPr="00A83419">
        <w:rPr>
          <w:b w:val="0"/>
          <w:sz w:val="26"/>
          <w:szCs w:val="26"/>
        </w:rPr>
        <w:t xml:space="preserve"> и литературно обработан. </w:t>
      </w:r>
    </w:p>
    <w:p w:rsidR="00251AB1" w:rsidRPr="00A83419" w:rsidRDefault="00251AB1" w:rsidP="00251AB1">
      <w:pPr>
        <w:spacing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>К реферату прилагается оригинал используемой для перевода статьи, а также её выходные данные.</w:t>
      </w:r>
    </w:p>
    <w:p w:rsidR="00251AB1" w:rsidRPr="00A83419" w:rsidRDefault="00251AB1" w:rsidP="00251AB1">
      <w:pPr>
        <w:pStyle w:val="a8"/>
        <w:tabs>
          <w:tab w:val="left" w:pos="851"/>
        </w:tabs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 xml:space="preserve">                     (Далее </w:t>
      </w:r>
      <w:proofErr w:type="gramStart"/>
      <w:r w:rsidRPr="00A83419">
        <w:rPr>
          <w:b w:val="0"/>
          <w:sz w:val="26"/>
          <w:szCs w:val="26"/>
        </w:rPr>
        <w:t>см</w:t>
      </w:r>
      <w:proofErr w:type="gramEnd"/>
      <w:r w:rsidRPr="00A83419">
        <w:rPr>
          <w:b w:val="0"/>
          <w:sz w:val="26"/>
          <w:szCs w:val="26"/>
        </w:rPr>
        <w:t>. пункты 7-10 требований к реферату)</w:t>
      </w:r>
    </w:p>
    <w:p w:rsidR="00251AB1" w:rsidRPr="00A83419" w:rsidRDefault="00251AB1" w:rsidP="00251AB1">
      <w:pPr>
        <w:pStyle w:val="ac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1AB1" w:rsidRPr="00A83419" w:rsidRDefault="00251AB1" w:rsidP="00251AB1">
      <w:pPr>
        <w:pStyle w:val="a8"/>
        <w:tabs>
          <w:tab w:val="left" w:pos="851"/>
        </w:tabs>
        <w:jc w:val="both"/>
        <w:rPr>
          <w:i/>
          <w:sz w:val="26"/>
          <w:szCs w:val="26"/>
        </w:rPr>
      </w:pPr>
      <w:r w:rsidRPr="00A83419">
        <w:rPr>
          <w:i/>
          <w:sz w:val="26"/>
          <w:szCs w:val="26"/>
        </w:rPr>
        <w:t>4.4. Организация экзамена</w:t>
      </w:r>
    </w:p>
    <w:p w:rsidR="00C06772" w:rsidRPr="00A83419" w:rsidRDefault="00C06772" w:rsidP="00251AB1">
      <w:pPr>
        <w:pStyle w:val="a8"/>
        <w:tabs>
          <w:tab w:val="left" w:pos="851"/>
        </w:tabs>
        <w:jc w:val="both"/>
        <w:rPr>
          <w:b w:val="0"/>
          <w:i/>
          <w:sz w:val="26"/>
          <w:szCs w:val="26"/>
        </w:rPr>
      </w:pPr>
    </w:p>
    <w:p w:rsidR="00251AB1" w:rsidRPr="00A83419" w:rsidRDefault="00251AB1" w:rsidP="00251AB1">
      <w:pPr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>Кандидатский экзамен принимает комиссия из 3-4 членов, в состав которой входят: председатель комиссии – ректор или проректор по научной работе; заместитель председателя – заведующий кафедрой иностранных языков, члены комиссии – преподаватели кафедры иностранных языков, ведущие занятия в аспирантских группах.</w:t>
      </w:r>
    </w:p>
    <w:p w:rsidR="00251AB1" w:rsidRPr="00A83419" w:rsidRDefault="00251AB1" w:rsidP="00251AB1">
      <w:pPr>
        <w:pStyle w:val="1"/>
        <w:jc w:val="both"/>
        <w:rPr>
          <w:b w:val="0"/>
          <w:sz w:val="26"/>
          <w:szCs w:val="26"/>
        </w:rPr>
      </w:pPr>
      <w:bookmarkStart w:id="1" w:name="_Toc28169931"/>
    </w:p>
    <w:p w:rsidR="00251AB1" w:rsidRPr="00A83419" w:rsidRDefault="00251AB1" w:rsidP="00D06866">
      <w:pPr>
        <w:pStyle w:val="1"/>
        <w:spacing w:line="240" w:lineRule="auto"/>
        <w:jc w:val="both"/>
        <w:rPr>
          <w:sz w:val="26"/>
          <w:szCs w:val="26"/>
        </w:rPr>
      </w:pPr>
      <w:r w:rsidRPr="00A83419">
        <w:rPr>
          <w:sz w:val="26"/>
          <w:szCs w:val="26"/>
        </w:rPr>
        <w:t>5.</w:t>
      </w:r>
      <w:r w:rsidRPr="00A83419">
        <w:rPr>
          <w:b w:val="0"/>
          <w:sz w:val="26"/>
          <w:szCs w:val="26"/>
        </w:rPr>
        <w:t xml:space="preserve">  </w:t>
      </w:r>
      <w:bookmarkEnd w:id="1"/>
      <w:r w:rsidRPr="00A83419">
        <w:rPr>
          <w:sz w:val="26"/>
          <w:szCs w:val="26"/>
        </w:rPr>
        <w:t>Литература</w:t>
      </w:r>
    </w:p>
    <w:p w:rsidR="00E010CF" w:rsidRPr="00A83419" w:rsidRDefault="00E010CF" w:rsidP="00D06866">
      <w:pPr>
        <w:spacing w:line="240" w:lineRule="auto"/>
        <w:rPr>
          <w:rFonts w:ascii="Times New Roman" w:hAnsi="Times New Roman" w:cs="Times New Roman"/>
        </w:rPr>
      </w:pPr>
    </w:p>
    <w:p w:rsidR="00225A40" w:rsidRPr="00A83419" w:rsidRDefault="00225A40" w:rsidP="00225A40">
      <w:pPr>
        <w:pStyle w:val="11"/>
        <w:spacing w:before="0"/>
        <w:ind w:right="152"/>
        <w:jc w:val="both"/>
        <w:rPr>
          <w:sz w:val="26"/>
          <w:szCs w:val="26"/>
          <w:lang w:val="ru-RU"/>
        </w:rPr>
      </w:pPr>
      <w:r w:rsidRPr="00A83419">
        <w:rPr>
          <w:sz w:val="26"/>
          <w:szCs w:val="26"/>
          <w:lang w:val="ru-RU"/>
        </w:rPr>
        <w:t xml:space="preserve">Иностранные языки. Примерные и авторские программы для системы </w:t>
      </w:r>
    </w:p>
    <w:p w:rsidR="00225A40" w:rsidRPr="00A83419" w:rsidRDefault="00225A40" w:rsidP="00225A40">
      <w:pPr>
        <w:pStyle w:val="11"/>
        <w:spacing w:before="0"/>
        <w:ind w:right="152"/>
        <w:jc w:val="both"/>
        <w:rPr>
          <w:sz w:val="26"/>
          <w:szCs w:val="26"/>
          <w:lang w:val="ru-RU"/>
        </w:rPr>
      </w:pPr>
      <w:r w:rsidRPr="00A83419">
        <w:rPr>
          <w:sz w:val="26"/>
          <w:szCs w:val="26"/>
          <w:lang w:val="ru-RU"/>
        </w:rPr>
        <w:t xml:space="preserve">                              </w:t>
      </w:r>
      <w:r w:rsidR="001115D5" w:rsidRPr="00A83419">
        <w:rPr>
          <w:sz w:val="26"/>
          <w:szCs w:val="26"/>
          <w:lang w:val="ru-RU"/>
        </w:rPr>
        <w:t xml:space="preserve">                                         </w:t>
      </w:r>
      <w:r w:rsidRPr="00A83419">
        <w:rPr>
          <w:sz w:val="26"/>
          <w:szCs w:val="26"/>
          <w:lang w:val="ru-RU"/>
        </w:rPr>
        <w:t xml:space="preserve">          высшего образования. – М.: 1998.  </w:t>
      </w:r>
    </w:p>
    <w:p w:rsidR="00225A40" w:rsidRPr="00A83419" w:rsidRDefault="00225A40" w:rsidP="00225A40">
      <w:pPr>
        <w:pStyle w:val="11"/>
        <w:spacing w:before="0"/>
        <w:ind w:right="152"/>
        <w:jc w:val="both"/>
        <w:rPr>
          <w:sz w:val="26"/>
          <w:szCs w:val="26"/>
          <w:lang w:val="ru-RU"/>
        </w:rPr>
      </w:pPr>
      <w:r w:rsidRPr="00A83419">
        <w:rPr>
          <w:sz w:val="26"/>
          <w:szCs w:val="26"/>
          <w:lang w:val="ru-RU"/>
        </w:rPr>
        <w:t>Программа по иностранным языкам для вузов неязыковых специальностей.–</w:t>
      </w:r>
    </w:p>
    <w:p w:rsidR="00225A40" w:rsidRPr="00A83419" w:rsidRDefault="00225A40" w:rsidP="00225A40">
      <w:pPr>
        <w:pStyle w:val="11"/>
        <w:spacing w:before="0"/>
        <w:ind w:right="152"/>
        <w:jc w:val="both"/>
        <w:rPr>
          <w:sz w:val="26"/>
          <w:szCs w:val="26"/>
          <w:lang w:val="ru-RU"/>
        </w:rPr>
      </w:pPr>
      <w:r w:rsidRPr="00A83419">
        <w:rPr>
          <w:sz w:val="26"/>
          <w:szCs w:val="26"/>
          <w:lang w:val="ru-RU"/>
        </w:rPr>
        <w:t xml:space="preserve">                                  </w:t>
      </w:r>
      <w:r w:rsidR="001115D5" w:rsidRPr="00A83419">
        <w:rPr>
          <w:sz w:val="26"/>
          <w:szCs w:val="26"/>
          <w:lang w:val="ru-RU"/>
        </w:rPr>
        <w:t xml:space="preserve">       </w:t>
      </w:r>
      <w:r w:rsidRPr="00A83419">
        <w:rPr>
          <w:sz w:val="26"/>
          <w:szCs w:val="26"/>
          <w:lang w:val="ru-RU"/>
        </w:rPr>
        <w:t xml:space="preserve">     УМО по лингвистическому образованию. – М.: 1995.</w:t>
      </w:r>
    </w:p>
    <w:p w:rsidR="00225A40" w:rsidRPr="00A83419" w:rsidRDefault="00225A40" w:rsidP="00D06866">
      <w:pPr>
        <w:spacing w:line="240" w:lineRule="auto"/>
        <w:rPr>
          <w:rFonts w:ascii="Times New Roman" w:hAnsi="Times New Roman" w:cs="Times New Roman"/>
        </w:rPr>
      </w:pPr>
    </w:p>
    <w:p w:rsidR="00C22775" w:rsidRPr="00A83419" w:rsidRDefault="00C22775" w:rsidP="00D0686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3419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proofErr w:type="spellStart"/>
      <w:r w:rsidRPr="00A83419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spellEnd"/>
      <w:r w:rsidRPr="00A83419">
        <w:rPr>
          <w:rFonts w:ascii="Times New Roman" w:hAnsi="Times New Roman" w:cs="Times New Roman"/>
          <w:b/>
          <w:i/>
          <w:sz w:val="24"/>
          <w:szCs w:val="24"/>
        </w:rPr>
        <w:t xml:space="preserve"> г л и </w:t>
      </w:r>
      <w:proofErr w:type="spellStart"/>
      <w:r w:rsidRPr="00A83419">
        <w:rPr>
          <w:rFonts w:ascii="Times New Roman" w:hAnsi="Times New Roman" w:cs="Times New Roman"/>
          <w:b/>
          <w:i/>
          <w:sz w:val="24"/>
          <w:szCs w:val="24"/>
        </w:rPr>
        <w:t>й</w:t>
      </w:r>
      <w:proofErr w:type="spellEnd"/>
      <w:r w:rsidRPr="00A834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83419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A83419">
        <w:rPr>
          <w:rFonts w:ascii="Times New Roman" w:hAnsi="Times New Roman" w:cs="Times New Roman"/>
          <w:b/>
          <w:i/>
          <w:sz w:val="24"/>
          <w:szCs w:val="24"/>
        </w:rPr>
        <w:t xml:space="preserve"> к и </w:t>
      </w:r>
      <w:proofErr w:type="spellStart"/>
      <w:r w:rsidRPr="00A83419">
        <w:rPr>
          <w:rFonts w:ascii="Times New Roman" w:hAnsi="Times New Roman" w:cs="Times New Roman"/>
          <w:b/>
          <w:i/>
          <w:sz w:val="24"/>
          <w:szCs w:val="24"/>
        </w:rPr>
        <w:t>й</w:t>
      </w:r>
      <w:proofErr w:type="spellEnd"/>
      <w:r w:rsidRPr="00A83419">
        <w:rPr>
          <w:rFonts w:ascii="Times New Roman" w:hAnsi="Times New Roman" w:cs="Times New Roman"/>
          <w:b/>
          <w:i/>
          <w:sz w:val="24"/>
          <w:szCs w:val="24"/>
        </w:rPr>
        <w:t xml:space="preserve">  я </w:t>
      </w:r>
      <w:proofErr w:type="spellStart"/>
      <w:r w:rsidRPr="00A83419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spellEnd"/>
      <w:r w:rsidRPr="00A834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3419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spellEnd"/>
      <w:r w:rsidRPr="00A83419">
        <w:rPr>
          <w:rFonts w:ascii="Times New Roman" w:hAnsi="Times New Roman" w:cs="Times New Roman"/>
          <w:b/>
          <w:i/>
          <w:sz w:val="24"/>
          <w:szCs w:val="24"/>
        </w:rPr>
        <w:t xml:space="preserve"> к </w:t>
      </w:r>
    </w:p>
    <w:p w:rsidR="00251AB1" w:rsidRPr="00A83419" w:rsidRDefault="00E010CF" w:rsidP="00D06866">
      <w:pPr>
        <w:pStyle w:val="11"/>
        <w:spacing w:before="0"/>
        <w:ind w:right="152"/>
        <w:jc w:val="both"/>
        <w:rPr>
          <w:rFonts w:eastAsia="Times New Roman"/>
          <w:b/>
          <w:i/>
          <w:sz w:val="26"/>
          <w:szCs w:val="26"/>
          <w:lang w:val="ru-RU"/>
        </w:rPr>
      </w:pPr>
      <w:r w:rsidRPr="00A83419">
        <w:rPr>
          <w:rFonts w:eastAsia="Times New Roman"/>
          <w:b/>
          <w:i/>
          <w:sz w:val="26"/>
          <w:szCs w:val="26"/>
          <w:lang w:val="ru-RU"/>
        </w:rPr>
        <w:t>Основная:</w:t>
      </w:r>
    </w:p>
    <w:p w:rsidR="00E010CF" w:rsidRPr="00A83419" w:rsidRDefault="00E010CF" w:rsidP="00D06866">
      <w:pPr>
        <w:pStyle w:val="11"/>
        <w:spacing w:before="0"/>
        <w:ind w:right="152"/>
        <w:jc w:val="both"/>
        <w:rPr>
          <w:rFonts w:eastAsia="Times New Roman"/>
          <w:i/>
          <w:sz w:val="26"/>
          <w:szCs w:val="26"/>
          <w:lang w:val="ru-RU"/>
        </w:rPr>
      </w:pPr>
    </w:p>
    <w:p w:rsidR="00251AB1" w:rsidRPr="00A83419" w:rsidRDefault="00251AB1" w:rsidP="00D06866">
      <w:pPr>
        <w:pStyle w:val="11"/>
        <w:spacing w:before="0"/>
        <w:ind w:right="152"/>
        <w:jc w:val="both"/>
        <w:rPr>
          <w:sz w:val="26"/>
          <w:szCs w:val="26"/>
        </w:rPr>
      </w:pPr>
      <w:proofErr w:type="spellStart"/>
      <w:proofErr w:type="gramStart"/>
      <w:r w:rsidRPr="00A83419">
        <w:rPr>
          <w:i/>
          <w:sz w:val="26"/>
          <w:szCs w:val="26"/>
          <w:lang w:val="ru-RU"/>
        </w:rPr>
        <w:t>Абуева</w:t>
      </w:r>
      <w:proofErr w:type="spellEnd"/>
      <w:r w:rsidRPr="00A83419">
        <w:rPr>
          <w:i/>
          <w:sz w:val="26"/>
          <w:szCs w:val="26"/>
        </w:rPr>
        <w:t xml:space="preserve"> </w:t>
      </w:r>
      <w:r w:rsidRPr="00A83419">
        <w:rPr>
          <w:i/>
          <w:sz w:val="26"/>
          <w:szCs w:val="26"/>
          <w:lang w:val="ru-RU"/>
        </w:rPr>
        <w:t>Н</w:t>
      </w:r>
      <w:r w:rsidRPr="00A83419">
        <w:rPr>
          <w:i/>
          <w:sz w:val="26"/>
          <w:szCs w:val="26"/>
        </w:rPr>
        <w:t>.</w:t>
      </w:r>
      <w:r w:rsidRPr="00A83419">
        <w:rPr>
          <w:i/>
          <w:sz w:val="26"/>
          <w:szCs w:val="26"/>
          <w:lang w:val="ru-RU"/>
        </w:rPr>
        <w:t>Н</w:t>
      </w:r>
      <w:r w:rsidRPr="00A83419">
        <w:rPr>
          <w:i/>
          <w:sz w:val="26"/>
          <w:szCs w:val="26"/>
        </w:rPr>
        <w:t xml:space="preserve">., </w:t>
      </w:r>
      <w:r w:rsidRPr="00A83419">
        <w:rPr>
          <w:i/>
          <w:sz w:val="26"/>
          <w:szCs w:val="26"/>
          <w:lang w:val="ru-RU"/>
        </w:rPr>
        <w:t>Керимова</w:t>
      </w:r>
      <w:r w:rsidRPr="00A83419">
        <w:rPr>
          <w:i/>
          <w:sz w:val="26"/>
          <w:szCs w:val="26"/>
        </w:rPr>
        <w:t xml:space="preserve"> </w:t>
      </w:r>
      <w:r w:rsidRPr="00A83419">
        <w:rPr>
          <w:i/>
          <w:sz w:val="26"/>
          <w:szCs w:val="26"/>
          <w:lang w:val="ru-RU"/>
        </w:rPr>
        <w:t>З</w:t>
      </w:r>
      <w:r w:rsidRPr="00A83419">
        <w:rPr>
          <w:i/>
          <w:sz w:val="26"/>
          <w:szCs w:val="26"/>
        </w:rPr>
        <w:t>.</w:t>
      </w:r>
      <w:r w:rsidRPr="00A83419">
        <w:rPr>
          <w:i/>
          <w:sz w:val="26"/>
          <w:szCs w:val="26"/>
          <w:lang w:val="ru-RU"/>
        </w:rPr>
        <w:t>Г</w:t>
      </w:r>
      <w:r w:rsidRPr="00A83419">
        <w:rPr>
          <w:i/>
          <w:sz w:val="26"/>
          <w:szCs w:val="26"/>
        </w:rPr>
        <w:t>.</w:t>
      </w:r>
      <w:r w:rsidRPr="00A83419">
        <w:rPr>
          <w:sz w:val="26"/>
          <w:szCs w:val="26"/>
        </w:rPr>
        <w:t xml:space="preserve"> “English for the Post-Graduates”  (</w:t>
      </w:r>
      <w:r w:rsidRPr="00A83419">
        <w:rPr>
          <w:sz w:val="26"/>
          <w:szCs w:val="26"/>
          <w:lang w:val="ru-RU"/>
        </w:rPr>
        <w:t>Английский</w:t>
      </w:r>
      <w:r w:rsidRPr="00A83419">
        <w:rPr>
          <w:sz w:val="26"/>
          <w:szCs w:val="26"/>
        </w:rPr>
        <w:t xml:space="preserve"> </w:t>
      </w:r>
      <w:r w:rsidR="00225A40" w:rsidRPr="00A83419">
        <w:rPr>
          <w:sz w:val="26"/>
          <w:szCs w:val="26"/>
          <w:lang w:val="ru-RU"/>
        </w:rPr>
        <w:t>для</w:t>
      </w:r>
      <w:r w:rsidRPr="00A83419">
        <w:rPr>
          <w:sz w:val="26"/>
          <w:szCs w:val="26"/>
        </w:rPr>
        <w:t xml:space="preserve"> </w:t>
      </w:r>
      <w:proofErr w:type="gramEnd"/>
    </w:p>
    <w:p w:rsidR="00251AB1" w:rsidRPr="00A83419" w:rsidRDefault="00251AB1" w:rsidP="00D06866">
      <w:pPr>
        <w:pStyle w:val="11"/>
        <w:spacing w:before="0"/>
        <w:ind w:right="152"/>
        <w:jc w:val="both"/>
        <w:rPr>
          <w:sz w:val="26"/>
          <w:szCs w:val="26"/>
          <w:lang w:val="ru-RU"/>
        </w:rPr>
      </w:pPr>
      <w:r w:rsidRPr="00A83419">
        <w:rPr>
          <w:sz w:val="26"/>
          <w:szCs w:val="26"/>
        </w:rPr>
        <w:t xml:space="preserve">                                             </w:t>
      </w:r>
      <w:r w:rsidR="00225A40" w:rsidRPr="00A83419">
        <w:rPr>
          <w:sz w:val="26"/>
          <w:szCs w:val="26"/>
        </w:rPr>
        <w:t xml:space="preserve">                  </w:t>
      </w:r>
      <w:r w:rsidR="001115D5" w:rsidRPr="00A83419">
        <w:rPr>
          <w:sz w:val="26"/>
          <w:szCs w:val="26"/>
        </w:rPr>
        <w:t xml:space="preserve">      </w:t>
      </w:r>
      <w:r w:rsidR="00225A40" w:rsidRPr="00A83419">
        <w:rPr>
          <w:sz w:val="26"/>
          <w:szCs w:val="26"/>
        </w:rPr>
        <w:t xml:space="preserve">  </w:t>
      </w:r>
      <w:r w:rsidRPr="00A83419">
        <w:rPr>
          <w:sz w:val="26"/>
          <w:szCs w:val="26"/>
        </w:rPr>
        <w:t xml:space="preserve"> </w:t>
      </w:r>
      <w:r w:rsidRPr="00A83419">
        <w:rPr>
          <w:sz w:val="26"/>
          <w:szCs w:val="26"/>
          <w:lang w:val="ru-RU"/>
        </w:rPr>
        <w:t xml:space="preserve">аспирантов). – Махачкала: Алеф, 2012.  </w:t>
      </w:r>
    </w:p>
    <w:p w:rsidR="00251AB1" w:rsidRPr="00A83419" w:rsidRDefault="00251AB1" w:rsidP="00D06866">
      <w:pPr>
        <w:pStyle w:val="11"/>
        <w:spacing w:before="0"/>
        <w:ind w:right="152"/>
        <w:jc w:val="both"/>
        <w:rPr>
          <w:sz w:val="26"/>
          <w:szCs w:val="26"/>
          <w:lang w:val="ru-RU"/>
        </w:rPr>
      </w:pPr>
      <w:proofErr w:type="spellStart"/>
      <w:r w:rsidRPr="00A83419">
        <w:rPr>
          <w:i/>
          <w:sz w:val="26"/>
          <w:szCs w:val="26"/>
          <w:lang w:val="ru-RU"/>
        </w:rPr>
        <w:t>Аванесян</w:t>
      </w:r>
      <w:proofErr w:type="spellEnd"/>
      <w:r w:rsidRPr="00A83419">
        <w:rPr>
          <w:i/>
          <w:sz w:val="26"/>
          <w:szCs w:val="26"/>
          <w:lang w:val="ru-RU"/>
        </w:rPr>
        <w:t xml:space="preserve"> Ж.Г</w:t>
      </w:r>
      <w:r w:rsidRPr="00A83419">
        <w:rPr>
          <w:sz w:val="26"/>
          <w:szCs w:val="26"/>
          <w:lang w:val="ru-RU"/>
        </w:rPr>
        <w:t xml:space="preserve">. Английский язык для экономистов. – М.: Омега-Л, 2008. </w:t>
      </w:r>
    </w:p>
    <w:p w:rsidR="00E010CF" w:rsidRPr="00A83419" w:rsidRDefault="00E010CF" w:rsidP="00D068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83419">
        <w:rPr>
          <w:rFonts w:ascii="Times New Roman" w:hAnsi="Times New Roman" w:cs="Times New Roman"/>
          <w:i/>
          <w:color w:val="000000"/>
          <w:sz w:val="26"/>
          <w:szCs w:val="26"/>
        </w:rPr>
        <w:t>Аполлова</w:t>
      </w:r>
      <w:proofErr w:type="spellEnd"/>
      <w:r w:rsidRPr="00A8341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М.А.</w:t>
      </w: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83419">
        <w:rPr>
          <w:rFonts w:ascii="Times New Roman" w:hAnsi="Times New Roman" w:cs="Times New Roman"/>
          <w:color w:val="000000"/>
          <w:sz w:val="26"/>
          <w:szCs w:val="26"/>
        </w:rPr>
        <w:t>Specific</w:t>
      </w:r>
      <w:proofErr w:type="spellEnd"/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83419">
        <w:rPr>
          <w:rFonts w:ascii="Times New Roman" w:hAnsi="Times New Roman" w:cs="Times New Roman"/>
          <w:color w:val="000000"/>
          <w:sz w:val="26"/>
          <w:szCs w:val="26"/>
        </w:rPr>
        <w:t>English</w:t>
      </w:r>
      <w:proofErr w:type="spellEnd"/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(грамматические трудности перевода) – М.:  </w:t>
      </w:r>
    </w:p>
    <w:p w:rsidR="00E010CF" w:rsidRPr="00A83419" w:rsidRDefault="00E010CF" w:rsidP="00D068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D06866"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</w:t>
      </w:r>
      <w:r w:rsidR="00225A40"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6866"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225A40"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1115D5"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      Международные отношения, 2007.</w:t>
      </w:r>
    </w:p>
    <w:p w:rsidR="00251AB1" w:rsidRPr="00A83419" w:rsidRDefault="00251AB1" w:rsidP="00D06866">
      <w:pPr>
        <w:spacing w:after="0"/>
        <w:ind w:right="152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i/>
          <w:sz w:val="26"/>
          <w:szCs w:val="26"/>
        </w:rPr>
        <w:t xml:space="preserve">Артамонова Л.С. и др. </w:t>
      </w:r>
      <w:r w:rsidRPr="00A83419">
        <w:rPr>
          <w:rFonts w:ascii="Times New Roman" w:hAnsi="Times New Roman" w:cs="Times New Roman"/>
          <w:sz w:val="26"/>
          <w:szCs w:val="26"/>
        </w:rPr>
        <w:t xml:space="preserve">Английский язык для юристов – М.: </w:t>
      </w:r>
      <w:proofErr w:type="spellStart"/>
      <w:r w:rsidRPr="00A83419">
        <w:rPr>
          <w:rFonts w:ascii="Times New Roman" w:hAnsi="Times New Roman" w:cs="Times New Roman"/>
          <w:sz w:val="26"/>
          <w:szCs w:val="26"/>
        </w:rPr>
        <w:t>Юнити</w:t>
      </w:r>
      <w:proofErr w:type="spellEnd"/>
      <w:r w:rsidRPr="00A83419">
        <w:rPr>
          <w:rFonts w:ascii="Times New Roman" w:hAnsi="Times New Roman" w:cs="Times New Roman"/>
          <w:sz w:val="26"/>
          <w:szCs w:val="26"/>
        </w:rPr>
        <w:t>, 2011.</w:t>
      </w:r>
    </w:p>
    <w:p w:rsidR="00E010CF" w:rsidRPr="00A83419" w:rsidRDefault="00E010CF" w:rsidP="00D06866">
      <w:pPr>
        <w:spacing w:after="0"/>
        <w:ind w:right="152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3419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Белякова Е.И.</w:t>
      </w:r>
      <w:r w:rsidRPr="00A834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Английский язык для аспирантов: Учебное пособие.-</w:t>
      </w:r>
    </w:p>
    <w:p w:rsidR="00E010CF" w:rsidRPr="00A83419" w:rsidRDefault="00E010CF" w:rsidP="00D06866">
      <w:pPr>
        <w:spacing w:after="0"/>
        <w:ind w:right="152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34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</w:t>
      </w:r>
      <w:r w:rsidR="00D06866" w:rsidRPr="00A834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</w:t>
      </w:r>
      <w:r w:rsidR="00225A40" w:rsidRPr="00A834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D06866" w:rsidRPr="00A834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</w:t>
      </w:r>
      <w:r w:rsidRPr="00A834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</w:t>
      </w:r>
      <w:r w:rsidR="00D06866" w:rsidRPr="00A834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1115D5" w:rsidRPr="00A834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="00D06866" w:rsidRPr="00A834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="001115D5" w:rsidRPr="00A834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D06866" w:rsidRPr="00A834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225A40" w:rsidRPr="00A834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06866" w:rsidRPr="00A834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A834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СПб</w:t>
      </w:r>
      <w:proofErr w:type="gramStart"/>
      <w:r w:rsidRPr="00A834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.: </w:t>
      </w:r>
      <w:proofErr w:type="gramEnd"/>
      <w:r w:rsidRPr="00A834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Антология, 2007. </w:t>
      </w:r>
    </w:p>
    <w:p w:rsidR="00251AB1" w:rsidRPr="00A83419" w:rsidRDefault="00251AB1" w:rsidP="00D06866">
      <w:pPr>
        <w:spacing w:after="0"/>
        <w:ind w:right="15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3419">
        <w:rPr>
          <w:rFonts w:ascii="Times New Roman" w:hAnsi="Times New Roman" w:cs="Times New Roman"/>
          <w:i/>
          <w:sz w:val="26"/>
          <w:szCs w:val="26"/>
        </w:rPr>
        <w:t>Боярская</w:t>
      </w:r>
      <w:proofErr w:type="gramEnd"/>
      <w:r w:rsidRPr="00A83419">
        <w:rPr>
          <w:rFonts w:ascii="Times New Roman" w:hAnsi="Times New Roman" w:cs="Times New Roman"/>
          <w:i/>
          <w:sz w:val="26"/>
          <w:szCs w:val="26"/>
        </w:rPr>
        <w:t xml:space="preserve"> Ю.А. </w:t>
      </w:r>
      <w:r w:rsidRPr="00A83419">
        <w:rPr>
          <w:rFonts w:ascii="Times New Roman" w:hAnsi="Times New Roman" w:cs="Times New Roman"/>
          <w:sz w:val="26"/>
          <w:szCs w:val="26"/>
        </w:rPr>
        <w:t xml:space="preserve">Короткие тесты на каждый день. – М.: Менеджер, 2010. </w:t>
      </w:r>
    </w:p>
    <w:p w:rsidR="00251AB1" w:rsidRPr="00A83419" w:rsidRDefault="00251AB1" w:rsidP="00D06866">
      <w:pPr>
        <w:pStyle w:val="a8"/>
        <w:jc w:val="both"/>
        <w:rPr>
          <w:b w:val="0"/>
          <w:sz w:val="26"/>
          <w:szCs w:val="26"/>
        </w:rPr>
      </w:pPr>
      <w:proofErr w:type="spellStart"/>
      <w:r w:rsidRPr="00A83419">
        <w:rPr>
          <w:b w:val="0"/>
          <w:i/>
          <w:sz w:val="26"/>
          <w:szCs w:val="26"/>
        </w:rPr>
        <w:t>Выборнов</w:t>
      </w:r>
      <w:proofErr w:type="spellEnd"/>
      <w:r w:rsidRPr="00A83419">
        <w:rPr>
          <w:b w:val="0"/>
          <w:i/>
          <w:sz w:val="26"/>
          <w:szCs w:val="26"/>
        </w:rPr>
        <w:t xml:space="preserve"> А.В. </w:t>
      </w:r>
      <w:r w:rsidRPr="00A83419">
        <w:rPr>
          <w:b w:val="0"/>
          <w:sz w:val="26"/>
          <w:szCs w:val="26"/>
        </w:rPr>
        <w:t xml:space="preserve">Словарь типичных ошибок английского языка. </w:t>
      </w:r>
    </w:p>
    <w:p w:rsidR="00251AB1" w:rsidRPr="00A83419" w:rsidRDefault="00251AB1" w:rsidP="00D06866">
      <w:pPr>
        <w:pStyle w:val="a8"/>
        <w:tabs>
          <w:tab w:val="left" w:pos="8789"/>
        </w:tabs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 xml:space="preserve">                                                                              </w:t>
      </w:r>
      <w:r w:rsidR="001115D5" w:rsidRPr="00A83419">
        <w:rPr>
          <w:b w:val="0"/>
          <w:sz w:val="26"/>
          <w:szCs w:val="26"/>
        </w:rPr>
        <w:t xml:space="preserve">     </w:t>
      </w:r>
      <w:r w:rsidRPr="00A83419">
        <w:rPr>
          <w:b w:val="0"/>
          <w:sz w:val="26"/>
          <w:szCs w:val="26"/>
        </w:rPr>
        <w:t xml:space="preserve">       </w:t>
      </w:r>
      <w:r w:rsidR="00225A40" w:rsidRPr="00A83419">
        <w:rPr>
          <w:b w:val="0"/>
          <w:sz w:val="26"/>
          <w:szCs w:val="26"/>
        </w:rPr>
        <w:t xml:space="preserve">  </w:t>
      </w:r>
      <w:r w:rsidRPr="00A83419">
        <w:rPr>
          <w:b w:val="0"/>
          <w:sz w:val="26"/>
          <w:szCs w:val="26"/>
        </w:rPr>
        <w:t xml:space="preserve">                   – М.: </w:t>
      </w:r>
      <w:r w:rsidRPr="00A83419">
        <w:rPr>
          <w:b w:val="0"/>
          <w:sz w:val="26"/>
          <w:szCs w:val="26"/>
          <w:lang w:val="en-US"/>
        </w:rPr>
        <w:t>URSS</w:t>
      </w:r>
      <w:r w:rsidRPr="00A83419">
        <w:rPr>
          <w:b w:val="0"/>
          <w:sz w:val="26"/>
          <w:szCs w:val="26"/>
        </w:rPr>
        <w:t>, 2011.</w:t>
      </w:r>
    </w:p>
    <w:p w:rsidR="00251AB1" w:rsidRPr="00A83419" w:rsidRDefault="00251AB1" w:rsidP="00D06866">
      <w:pPr>
        <w:pStyle w:val="11"/>
        <w:spacing w:before="0"/>
        <w:ind w:right="283"/>
        <w:jc w:val="both"/>
        <w:rPr>
          <w:sz w:val="26"/>
          <w:szCs w:val="26"/>
          <w:lang w:val="ru-RU"/>
        </w:rPr>
      </w:pPr>
      <w:proofErr w:type="spellStart"/>
      <w:r w:rsidRPr="00A83419">
        <w:rPr>
          <w:i/>
          <w:sz w:val="26"/>
          <w:szCs w:val="26"/>
          <w:lang w:val="ru-RU"/>
        </w:rPr>
        <w:t>Гуманова</w:t>
      </w:r>
      <w:proofErr w:type="spellEnd"/>
      <w:r w:rsidRPr="00A83419">
        <w:rPr>
          <w:i/>
          <w:sz w:val="26"/>
          <w:szCs w:val="26"/>
          <w:lang w:val="ru-RU"/>
        </w:rPr>
        <w:t xml:space="preserve"> Ю.Л.</w:t>
      </w:r>
      <w:r w:rsidRPr="00A83419">
        <w:rPr>
          <w:sz w:val="26"/>
          <w:szCs w:val="26"/>
          <w:lang w:val="ru-RU"/>
        </w:rPr>
        <w:t xml:space="preserve"> </w:t>
      </w:r>
      <w:r w:rsidRPr="00A83419">
        <w:rPr>
          <w:i/>
          <w:sz w:val="26"/>
          <w:szCs w:val="26"/>
          <w:lang w:val="ru-RU"/>
        </w:rPr>
        <w:t>и др.</w:t>
      </w:r>
      <w:r w:rsidRPr="00A83419">
        <w:rPr>
          <w:sz w:val="26"/>
          <w:szCs w:val="26"/>
          <w:lang w:val="ru-RU"/>
        </w:rPr>
        <w:t xml:space="preserve"> 101 те</w:t>
      </w:r>
      <w:proofErr w:type="gramStart"/>
      <w:r w:rsidRPr="00A83419">
        <w:rPr>
          <w:sz w:val="26"/>
          <w:szCs w:val="26"/>
          <w:lang w:val="ru-RU"/>
        </w:rPr>
        <w:t>кст дл</w:t>
      </w:r>
      <w:proofErr w:type="gramEnd"/>
      <w:r w:rsidRPr="00A83419">
        <w:rPr>
          <w:sz w:val="26"/>
          <w:szCs w:val="26"/>
          <w:lang w:val="ru-RU"/>
        </w:rPr>
        <w:t xml:space="preserve">я будущих юристов и политологов. </w:t>
      </w:r>
    </w:p>
    <w:p w:rsidR="00251AB1" w:rsidRPr="00A83419" w:rsidRDefault="00251AB1" w:rsidP="00D06866">
      <w:pPr>
        <w:pStyle w:val="11"/>
        <w:spacing w:before="0"/>
        <w:ind w:right="152"/>
        <w:jc w:val="both"/>
        <w:rPr>
          <w:sz w:val="26"/>
          <w:szCs w:val="26"/>
          <w:lang w:val="ru-RU"/>
        </w:rPr>
      </w:pPr>
      <w:r w:rsidRPr="00A83419">
        <w:rPr>
          <w:sz w:val="26"/>
          <w:szCs w:val="26"/>
          <w:lang w:val="ru-RU"/>
        </w:rPr>
        <w:t xml:space="preserve">                                                                                      </w:t>
      </w:r>
      <w:r w:rsidR="00225A40" w:rsidRPr="00A83419">
        <w:rPr>
          <w:sz w:val="26"/>
          <w:szCs w:val="26"/>
          <w:lang w:val="ru-RU"/>
        </w:rPr>
        <w:t xml:space="preserve">  </w:t>
      </w:r>
      <w:r w:rsidRPr="00A83419">
        <w:rPr>
          <w:sz w:val="26"/>
          <w:szCs w:val="26"/>
          <w:lang w:val="ru-RU"/>
        </w:rPr>
        <w:t xml:space="preserve">   </w:t>
      </w:r>
      <w:r w:rsidR="001115D5" w:rsidRPr="00A83419">
        <w:rPr>
          <w:sz w:val="26"/>
          <w:szCs w:val="26"/>
          <w:lang w:val="ru-RU"/>
        </w:rPr>
        <w:t xml:space="preserve">    </w:t>
      </w:r>
      <w:r w:rsidRPr="00A83419">
        <w:rPr>
          <w:sz w:val="26"/>
          <w:szCs w:val="26"/>
          <w:lang w:val="ru-RU"/>
        </w:rPr>
        <w:t xml:space="preserve">           – М.: </w:t>
      </w:r>
      <w:proofErr w:type="spellStart"/>
      <w:r w:rsidRPr="00A83419">
        <w:rPr>
          <w:sz w:val="26"/>
          <w:szCs w:val="26"/>
          <w:lang w:val="ru-RU"/>
        </w:rPr>
        <w:t>Кнорус</w:t>
      </w:r>
      <w:proofErr w:type="spellEnd"/>
      <w:r w:rsidRPr="00A83419">
        <w:rPr>
          <w:sz w:val="26"/>
          <w:szCs w:val="26"/>
          <w:lang w:val="ru-RU"/>
        </w:rPr>
        <w:t>, 2008.</w:t>
      </w:r>
    </w:p>
    <w:p w:rsidR="00225A40" w:rsidRPr="00A83419" w:rsidRDefault="00225A40" w:rsidP="00D06866">
      <w:pPr>
        <w:pStyle w:val="11"/>
        <w:spacing w:before="0"/>
        <w:ind w:right="152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proofErr w:type="spellStart"/>
      <w:r w:rsidRPr="00A83419">
        <w:rPr>
          <w:i/>
          <w:color w:val="000000"/>
          <w:sz w:val="26"/>
          <w:szCs w:val="26"/>
          <w:shd w:val="clear" w:color="auto" w:fill="FFFFFF"/>
          <w:lang w:val="ru-RU"/>
        </w:rPr>
        <w:t>Кошманова</w:t>
      </w:r>
      <w:proofErr w:type="spellEnd"/>
      <w:r w:rsidRPr="00A83419">
        <w:rPr>
          <w:i/>
          <w:color w:val="000000"/>
          <w:sz w:val="26"/>
          <w:szCs w:val="26"/>
          <w:shd w:val="clear" w:color="auto" w:fill="FFFFFF"/>
          <w:lang w:val="ru-RU"/>
        </w:rPr>
        <w:t xml:space="preserve"> И.И</w:t>
      </w:r>
      <w:r w:rsidRPr="00A83419">
        <w:rPr>
          <w:color w:val="000000"/>
          <w:sz w:val="26"/>
          <w:szCs w:val="26"/>
          <w:shd w:val="clear" w:color="auto" w:fill="FFFFFF"/>
          <w:lang w:val="ru-RU"/>
        </w:rPr>
        <w:t xml:space="preserve">.Тесты по английскому языку. Орфография. Лексика. Грамматика/   </w:t>
      </w:r>
    </w:p>
    <w:p w:rsidR="00225A40" w:rsidRPr="00A83419" w:rsidRDefault="00225A40" w:rsidP="00D06866">
      <w:pPr>
        <w:pStyle w:val="11"/>
        <w:spacing w:before="0"/>
        <w:ind w:right="152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A83419">
        <w:rPr>
          <w:color w:val="000000"/>
          <w:sz w:val="26"/>
          <w:szCs w:val="26"/>
          <w:shd w:val="clear" w:color="auto" w:fill="FFFFFF"/>
          <w:lang w:val="ru-RU"/>
        </w:rPr>
        <w:t xml:space="preserve">                                           </w:t>
      </w:r>
      <w:r w:rsidR="001115D5" w:rsidRPr="00A83419">
        <w:rPr>
          <w:color w:val="000000"/>
          <w:sz w:val="26"/>
          <w:szCs w:val="26"/>
          <w:shd w:val="clear" w:color="auto" w:fill="FFFFFF"/>
          <w:lang w:val="ru-RU"/>
        </w:rPr>
        <w:t xml:space="preserve">    </w:t>
      </w:r>
      <w:proofErr w:type="spellStart"/>
      <w:r w:rsidRPr="00A83419">
        <w:rPr>
          <w:color w:val="000000"/>
          <w:sz w:val="26"/>
          <w:szCs w:val="26"/>
          <w:shd w:val="clear" w:color="auto" w:fill="FFFFFF"/>
          <w:lang w:val="ru-RU"/>
        </w:rPr>
        <w:t>И.И.Кошманова</w:t>
      </w:r>
      <w:proofErr w:type="spellEnd"/>
      <w:r w:rsidRPr="00A83419">
        <w:rPr>
          <w:color w:val="000000"/>
          <w:sz w:val="26"/>
          <w:szCs w:val="26"/>
          <w:shd w:val="clear" w:color="auto" w:fill="FFFFFF"/>
          <w:lang w:val="ru-RU"/>
        </w:rPr>
        <w:t>. – 6-е изд.- М.: Айрис-пресс, 2008.</w:t>
      </w:r>
    </w:p>
    <w:p w:rsidR="00251AB1" w:rsidRPr="00A83419" w:rsidRDefault="00251AB1" w:rsidP="00D06866">
      <w:pPr>
        <w:pStyle w:val="11"/>
        <w:spacing w:before="0"/>
        <w:ind w:right="152"/>
        <w:jc w:val="both"/>
        <w:rPr>
          <w:sz w:val="26"/>
          <w:szCs w:val="26"/>
          <w:lang w:val="ru-RU"/>
        </w:rPr>
      </w:pPr>
      <w:proofErr w:type="spellStart"/>
      <w:r w:rsidRPr="00A83419">
        <w:rPr>
          <w:i/>
          <w:sz w:val="26"/>
          <w:szCs w:val="26"/>
          <w:lang w:val="ru-RU"/>
        </w:rPr>
        <w:t>Крупаткин</w:t>
      </w:r>
      <w:proofErr w:type="spellEnd"/>
      <w:r w:rsidRPr="00A83419">
        <w:rPr>
          <w:i/>
          <w:sz w:val="26"/>
          <w:szCs w:val="26"/>
          <w:lang w:val="ru-RU"/>
        </w:rPr>
        <w:t xml:space="preserve"> Я.Б.</w:t>
      </w:r>
      <w:r w:rsidRPr="00A83419">
        <w:rPr>
          <w:sz w:val="26"/>
          <w:szCs w:val="26"/>
          <w:lang w:val="ru-RU"/>
        </w:rPr>
        <w:t xml:space="preserve"> Читайте английские научные тексты. </w:t>
      </w:r>
      <w:r w:rsidR="001115D5" w:rsidRPr="00A83419">
        <w:rPr>
          <w:sz w:val="26"/>
          <w:szCs w:val="26"/>
          <w:lang w:val="ru-RU"/>
        </w:rPr>
        <w:t>– М.: Высшая школа, 2001.</w:t>
      </w:r>
    </w:p>
    <w:p w:rsidR="00251AB1" w:rsidRPr="00A83419" w:rsidRDefault="00251AB1" w:rsidP="00D06866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i/>
          <w:sz w:val="26"/>
          <w:szCs w:val="26"/>
        </w:rPr>
        <w:t>Куликова</w:t>
      </w:r>
      <w:r w:rsidRPr="00A83419">
        <w:rPr>
          <w:b w:val="0"/>
          <w:i/>
          <w:sz w:val="26"/>
          <w:szCs w:val="26"/>
          <w:lang w:val="en-US"/>
        </w:rPr>
        <w:t xml:space="preserve"> </w:t>
      </w:r>
      <w:r w:rsidRPr="00A83419">
        <w:rPr>
          <w:b w:val="0"/>
          <w:i/>
          <w:sz w:val="26"/>
          <w:szCs w:val="26"/>
        </w:rPr>
        <w:t>О</w:t>
      </w:r>
      <w:r w:rsidRPr="00A83419">
        <w:rPr>
          <w:b w:val="0"/>
          <w:i/>
          <w:sz w:val="26"/>
          <w:szCs w:val="26"/>
          <w:lang w:val="en-US"/>
        </w:rPr>
        <w:t>.</w:t>
      </w:r>
      <w:r w:rsidRPr="00A83419">
        <w:rPr>
          <w:b w:val="0"/>
          <w:i/>
          <w:sz w:val="26"/>
          <w:szCs w:val="26"/>
        </w:rPr>
        <w:t>В</w:t>
      </w:r>
      <w:r w:rsidRPr="00A83419">
        <w:rPr>
          <w:b w:val="0"/>
          <w:i/>
          <w:sz w:val="26"/>
          <w:szCs w:val="26"/>
          <w:lang w:val="en-US"/>
        </w:rPr>
        <w:t xml:space="preserve">. </w:t>
      </w:r>
      <w:r w:rsidRPr="00A83419">
        <w:rPr>
          <w:b w:val="0"/>
          <w:sz w:val="26"/>
          <w:szCs w:val="26"/>
          <w:lang w:val="en-US"/>
        </w:rPr>
        <w:t xml:space="preserve">“The Basics of Economics”. </w:t>
      </w:r>
      <w:r w:rsidRPr="00A83419">
        <w:rPr>
          <w:b w:val="0"/>
          <w:sz w:val="26"/>
          <w:szCs w:val="26"/>
        </w:rPr>
        <w:t>Английский язык</w:t>
      </w:r>
      <w:r w:rsidR="00225A40" w:rsidRPr="00A83419">
        <w:rPr>
          <w:b w:val="0"/>
          <w:sz w:val="26"/>
          <w:szCs w:val="26"/>
        </w:rPr>
        <w:t xml:space="preserve"> для экономистов-</w:t>
      </w:r>
    </w:p>
    <w:p w:rsidR="00E010CF" w:rsidRPr="00A83419" w:rsidRDefault="00225A40" w:rsidP="00D06866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 xml:space="preserve">                                                         </w:t>
      </w:r>
      <w:r w:rsidR="001115D5" w:rsidRPr="00A83419">
        <w:rPr>
          <w:b w:val="0"/>
          <w:sz w:val="26"/>
          <w:szCs w:val="26"/>
        </w:rPr>
        <w:t xml:space="preserve">         </w:t>
      </w:r>
      <w:r w:rsidRPr="00A83419">
        <w:rPr>
          <w:b w:val="0"/>
          <w:sz w:val="26"/>
          <w:szCs w:val="26"/>
        </w:rPr>
        <w:t xml:space="preserve">          </w:t>
      </w:r>
      <w:r w:rsidR="00251AB1" w:rsidRPr="00A83419">
        <w:rPr>
          <w:b w:val="0"/>
          <w:sz w:val="26"/>
          <w:szCs w:val="26"/>
        </w:rPr>
        <w:t>международников. – М.: ГИС, 2012.</w:t>
      </w:r>
    </w:p>
    <w:p w:rsidR="00225A40" w:rsidRPr="00A83419" w:rsidRDefault="00E010CF" w:rsidP="00D068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83419">
        <w:rPr>
          <w:rFonts w:ascii="Times New Roman" w:hAnsi="Times New Roman" w:cs="Times New Roman"/>
          <w:i/>
          <w:color w:val="000000"/>
          <w:sz w:val="26"/>
          <w:szCs w:val="26"/>
        </w:rPr>
        <w:t>Мальчевская</w:t>
      </w:r>
      <w:proofErr w:type="spellEnd"/>
      <w:r w:rsidRPr="00A8341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Т.Н.</w:t>
      </w: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Сборник упражнений по переводу гуманитарных текстов </w:t>
      </w:r>
    </w:p>
    <w:p w:rsidR="00E010CF" w:rsidRPr="00A83419" w:rsidRDefault="00225A40" w:rsidP="00D068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</w:t>
      </w:r>
      <w:r w:rsidR="001115D5"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  с </w:t>
      </w:r>
      <w:r w:rsidR="00E010CF" w:rsidRPr="00A83419">
        <w:rPr>
          <w:rFonts w:ascii="Times New Roman" w:hAnsi="Times New Roman" w:cs="Times New Roman"/>
          <w:color w:val="000000"/>
          <w:sz w:val="26"/>
          <w:szCs w:val="26"/>
        </w:rPr>
        <w:t>английского языка на русский. – М.: Наука, 2008.</w:t>
      </w:r>
    </w:p>
    <w:p w:rsidR="001115D5" w:rsidRPr="00A83419" w:rsidRDefault="001115D5" w:rsidP="001115D5">
      <w:pPr>
        <w:pStyle w:val="a5"/>
        <w:spacing w:before="0" w:beforeAutospacing="0" w:after="150" w:afterAutospacing="0" w:line="330" w:lineRule="atLeast"/>
        <w:textAlignment w:val="baseline"/>
        <w:rPr>
          <w:i/>
          <w:color w:val="000000"/>
          <w:sz w:val="26"/>
          <w:szCs w:val="26"/>
        </w:rPr>
      </w:pPr>
      <w:proofErr w:type="spellStart"/>
      <w:r w:rsidRPr="00A83419">
        <w:rPr>
          <w:bCs/>
          <w:i/>
          <w:color w:val="000000"/>
          <w:sz w:val="26"/>
          <w:szCs w:val="26"/>
          <w:bdr w:val="none" w:sz="0" w:space="0" w:color="auto" w:frame="1"/>
          <w:shd w:val="clear" w:color="auto" w:fill="FFFFFF"/>
        </w:rPr>
        <w:t>Миньяр-Белоручева</w:t>
      </w:r>
      <w:proofErr w:type="spellEnd"/>
      <w:r w:rsidRPr="00A83419">
        <w:rPr>
          <w:bCs/>
          <w:i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А.П. </w:t>
      </w:r>
      <w:r w:rsidRPr="00A83419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Англо-русские обороты научной речи: метод. Пособие/А. П. </w:t>
      </w:r>
      <w:proofErr w:type="spellStart"/>
      <w:r w:rsidRPr="00A83419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Миняр-Белоручева</w:t>
      </w:r>
      <w:proofErr w:type="spellEnd"/>
      <w:r w:rsidRPr="00A83419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. – 4-е изд. – М.: Флинта: Наука, 2010. </w:t>
      </w:r>
    </w:p>
    <w:p w:rsidR="001115D5" w:rsidRPr="00A83419" w:rsidRDefault="001115D5" w:rsidP="00D068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E010CF" w:rsidRPr="00A83419" w:rsidRDefault="00E010CF" w:rsidP="00D068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3419">
        <w:rPr>
          <w:rFonts w:ascii="Times New Roman" w:hAnsi="Times New Roman" w:cs="Times New Roman"/>
          <w:i/>
          <w:color w:val="000000"/>
          <w:sz w:val="26"/>
          <w:szCs w:val="26"/>
        </w:rPr>
        <w:t>Митусова О.А.</w:t>
      </w: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Английский для аспирантов. — Ростов</w:t>
      </w:r>
      <w:proofErr w:type="gramStart"/>
      <w:r w:rsidRPr="00A83419">
        <w:rPr>
          <w:rFonts w:ascii="Times New Roman" w:hAnsi="Times New Roman" w:cs="Times New Roman"/>
          <w:color w:val="000000"/>
          <w:sz w:val="26"/>
          <w:szCs w:val="26"/>
        </w:rPr>
        <w:t>/Д</w:t>
      </w:r>
      <w:proofErr w:type="gramEnd"/>
      <w:r w:rsidRPr="00A83419">
        <w:rPr>
          <w:rFonts w:ascii="Times New Roman" w:hAnsi="Times New Roman" w:cs="Times New Roman"/>
          <w:color w:val="000000"/>
          <w:sz w:val="26"/>
          <w:szCs w:val="26"/>
        </w:rPr>
        <w:t>: Феникс, 2003.</w:t>
      </w:r>
    </w:p>
    <w:p w:rsidR="00251AB1" w:rsidRPr="00A83419" w:rsidRDefault="00251AB1" w:rsidP="00D06866">
      <w:pPr>
        <w:spacing w:after="0" w:line="240" w:lineRule="auto"/>
        <w:ind w:right="152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i/>
          <w:sz w:val="26"/>
          <w:szCs w:val="26"/>
        </w:rPr>
        <w:t>Мухортов</w:t>
      </w:r>
      <w:r w:rsidRPr="00A83419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A83419">
        <w:rPr>
          <w:rFonts w:ascii="Times New Roman" w:hAnsi="Times New Roman" w:cs="Times New Roman"/>
          <w:i/>
          <w:sz w:val="26"/>
          <w:szCs w:val="26"/>
        </w:rPr>
        <w:t>Д</w:t>
      </w:r>
      <w:r w:rsidRPr="00A83419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  <w:r w:rsidRPr="00A83419">
        <w:rPr>
          <w:rFonts w:ascii="Times New Roman" w:hAnsi="Times New Roman" w:cs="Times New Roman"/>
          <w:i/>
          <w:sz w:val="26"/>
          <w:szCs w:val="26"/>
        </w:rPr>
        <w:t>С</w:t>
      </w:r>
      <w:r w:rsidRPr="00A83419">
        <w:rPr>
          <w:rFonts w:ascii="Times New Roman" w:hAnsi="Times New Roman" w:cs="Times New Roman"/>
          <w:i/>
          <w:sz w:val="26"/>
          <w:szCs w:val="26"/>
          <w:lang w:val="en-US"/>
        </w:rPr>
        <w:t xml:space="preserve">. </w:t>
      </w:r>
      <w:r w:rsidRPr="00A83419">
        <w:rPr>
          <w:rFonts w:ascii="Times New Roman" w:hAnsi="Times New Roman" w:cs="Times New Roman"/>
          <w:sz w:val="26"/>
          <w:szCs w:val="26"/>
          <w:lang w:val="en-US"/>
        </w:rPr>
        <w:t xml:space="preserve">Newspaper Plus. </w:t>
      </w:r>
      <w:r w:rsidRPr="00A83419">
        <w:rPr>
          <w:rFonts w:ascii="Times New Roman" w:hAnsi="Times New Roman" w:cs="Times New Roman"/>
          <w:sz w:val="26"/>
          <w:szCs w:val="26"/>
        </w:rPr>
        <w:t xml:space="preserve">Учебное пособие для студентов </w:t>
      </w:r>
      <w:proofErr w:type="gramStart"/>
      <w:r w:rsidRPr="00A83419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251AB1" w:rsidRPr="00A83419" w:rsidRDefault="00251AB1" w:rsidP="00D06866">
      <w:pPr>
        <w:spacing w:after="0" w:line="240" w:lineRule="auto"/>
        <w:ind w:right="152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22775" w:rsidRPr="00A83419">
        <w:rPr>
          <w:rFonts w:ascii="Times New Roman" w:hAnsi="Times New Roman" w:cs="Times New Roman"/>
          <w:sz w:val="26"/>
          <w:szCs w:val="26"/>
        </w:rPr>
        <w:t xml:space="preserve">     </w:t>
      </w:r>
      <w:r w:rsidR="001115D5" w:rsidRPr="00A83419">
        <w:rPr>
          <w:rFonts w:ascii="Times New Roman" w:hAnsi="Times New Roman" w:cs="Times New Roman"/>
          <w:sz w:val="26"/>
          <w:szCs w:val="26"/>
        </w:rPr>
        <w:t xml:space="preserve"> </w:t>
      </w:r>
      <w:r w:rsidR="00C22775" w:rsidRPr="00A83419">
        <w:rPr>
          <w:rFonts w:ascii="Times New Roman" w:hAnsi="Times New Roman" w:cs="Times New Roman"/>
          <w:sz w:val="26"/>
          <w:szCs w:val="26"/>
        </w:rPr>
        <w:t xml:space="preserve"> </w:t>
      </w:r>
      <w:r w:rsidRPr="00A83419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A83419">
        <w:rPr>
          <w:rFonts w:ascii="Times New Roman" w:hAnsi="Times New Roman" w:cs="Times New Roman"/>
          <w:sz w:val="26"/>
          <w:szCs w:val="26"/>
        </w:rPr>
        <w:t xml:space="preserve">продвинутом уровне изучения английского языка (на основе </w:t>
      </w:r>
      <w:proofErr w:type="gramEnd"/>
    </w:p>
    <w:p w:rsidR="00251AB1" w:rsidRPr="00A83419" w:rsidRDefault="00251AB1" w:rsidP="001115D5">
      <w:pPr>
        <w:tabs>
          <w:tab w:val="left" w:pos="7797"/>
        </w:tabs>
        <w:spacing w:after="0" w:line="240" w:lineRule="auto"/>
        <w:ind w:right="152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22775" w:rsidRPr="00A83419">
        <w:rPr>
          <w:rFonts w:ascii="Times New Roman" w:hAnsi="Times New Roman" w:cs="Times New Roman"/>
          <w:sz w:val="26"/>
          <w:szCs w:val="26"/>
        </w:rPr>
        <w:t xml:space="preserve">    </w:t>
      </w:r>
      <w:r w:rsidRPr="00A83419">
        <w:rPr>
          <w:rFonts w:ascii="Times New Roman" w:hAnsi="Times New Roman" w:cs="Times New Roman"/>
          <w:sz w:val="26"/>
          <w:szCs w:val="26"/>
        </w:rPr>
        <w:t xml:space="preserve">       </w:t>
      </w:r>
      <w:r w:rsidR="00225A40" w:rsidRPr="00A83419">
        <w:rPr>
          <w:rFonts w:ascii="Times New Roman" w:hAnsi="Times New Roman" w:cs="Times New Roman"/>
          <w:sz w:val="26"/>
          <w:szCs w:val="26"/>
        </w:rPr>
        <w:t xml:space="preserve">    </w:t>
      </w:r>
      <w:r w:rsidRPr="00A83419">
        <w:rPr>
          <w:rFonts w:ascii="Times New Roman" w:hAnsi="Times New Roman" w:cs="Times New Roman"/>
          <w:sz w:val="26"/>
          <w:szCs w:val="26"/>
        </w:rPr>
        <w:t xml:space="preserve">        </w:t>
      </w:r>
      <w:r w:rsidR="001115D5" w:rsidRPr="00A83419">
        <w:rPr>
          <w:rFonts w:ascii="Times New Roman" w:hAnsi="Times New Roman" w:cs="Times New Roman"/>
          <w:sz w:val="26"/>
          <w:szCs w:val="26"/>
        </w:rPr>
        <w:t xml:space="preserve">   </w:t>
      </w:r>
      <w:r w:rsidRPr="00A83419">
        <w:rPr>
          <w:rFonts w:ascii="Times New Roman" w:hAnsi="Times New Roman" w:cs="Times New Roman"/>
          <w:sz w:val="26"/>
          <w:szCs w:val="26"/>
        </w:rPr>
        <w:t xml:space="preserve">     публицистических текстов). – М.: </w:t>
      </w:r>
      <w:r w:rsidRPr="00A83419">
        <w:rPr>
          <w:rFonts w:ascii="Times New Roman" w:hAnsi="Times New Roman" w:cs="Times New Roman"/>
          <w:sz w:val="26"/>
          <w:szCs w:val="26"/>
          <w:lang w:val="en-US"/>
        </w:rPr>
        <w:t>URSS</w:t>
      </w:r>
      <w:r w:rsidRPr="00A83419">
        <w:rPr>
          <w:rFonts w:ascii="Times New Roman" w:hAnsi="Times New Roman" w:cs="Times New Roman"/>
          <w:sz w:val="26"/>
          <w:szCs w:val="26"/>
        </w:rPr>
        <w:t xml:space="preserve">, 2010. </w:t>
      </w:r>
    </w:p>
    <w:p w:rsidR="00251AB1" w:rsidRPr="00A83419" w:rsidRDefault="00251AB1" w:rsidP="00D06866">
      <w:pPr>
        <w:spacing w:after="0" w:line="240" w:lineRule="auto"/>
        <w:ind w:right="152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i/>
          <w:sz w:val="26"/>
          <w:szCs w:val="26"/>
        </w:rPr>
        <w:t>Носенко И.А., Горбунов Е.В.</w:t>
      </w:r>
      <w:r w:rsidRPr="00A83419">
        <w:rPr>
          <w:rFonts w:ascii="Times New Roman" w:hAnsi="Times New Roman" w:cs="Times New Roman"/>
          <w:sz w:val="26"/>
          <w:szCs w:val="26"/>
        </w:rPr>
        <w:t xml:space="preserve"> Пособие по переводу научно-технической </w:t>
      </w:r>
    </w:p>
    <w:p w:rsidR="00251AB1" w:rsidRPr="00A83419" w:rsidRDefault="00251AB1" w:rsidP="00D06866">
      <w:pPr>
        <w:spacing w:after="0" w:line="240" w:lineRule="auto"/>
        <w:ind w:right="152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C06772" w:rsidRPr="00A83419">
        <w:rPr>
          <w:rFonts w:ascii="Times New Roman" w:hAnsi="Times New Roman" w:cs="Times New Roman"/>
          <w:sz w:val="26"/>
          <w:szCs w:val="26"/>
        </w:rPr>
        <w:t xml:space="preserve">   </w:t>
      </w:r>
      <w:r w:rsidRPr="00A8341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15D5" w:rsidRPr="00A83419">
        <w:rPr>
          <w:rFonts w:ascii="Times New Roman" w:hAnsi="Times New Roman" w:cs="Times New Roman"/>
          <w:sz w:val="26"/>
          <w:szCs w:val="26"/>
        </w:rPr>
        <w:t xml:space="preserve">  </w:t>
      </w:r>
      <w:r w:rsidRPr="00A83419">
        <w:rPr>
          <w:rFonts w:ascii="Times New Roman" w:hAnsi="Times New Roman" w:cs="Times New Roman"/>
          <w:sz w:val="26"/>
          <w:szCs w:val="26"/>
        </w:rPr>
        <w:t xml:space="preserve">    литературы с английского языка на русский. </w:t>
      </w:r>
    </w:p>
    <w:p w:rsidR="00225A40" w:rsidRPr="00A83419" w:rsidRDefault="00D06866" w:rsidP="00D068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83419">
        <w:rPr>
          <w:rFonts w:ascii="Times New Roman" w:hAnsi="Times New Roman" w:cs="Times New Roman"/>
          <w:i/>
          <w:color w:val="000000"/>
          <w:sz w:val="26"/>
          <w:szCs w:val="26"/>
        </w:rPr>
        <w:t>Синёв</w:t>
      </w:r>
      <w:proofErr w:type="gramEnd"/>
      <w:r w:rsidRPr="00A8341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Р.Г.</w:t>
      </w: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Грамматика немецкой научной речи. Практический курс. – М.: </w:t>
      </w:r>
    </w:p>
    <w:p w:rsidR="00D06866" w:rsidRPr="00A83419" w:rsidRDefault="00225A40" w:rsidP="00D068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</w:t>
      </w:r>
      <w:r w:rsidR="001115D5"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</w:t>
      </w:r>
      <w:r w:rsidR="00D06866" w:rsidRPr="00A83419">
        <w:rPr>
          <w:rFonts w:ascii="Times New Roman" w:hAnsi="Times New Roman" w:cs="Times New Roman"/>
          <w:color w:val="000000"/>
          <w:sz w:val="26"/>
          <w:szCs w:val="26"/>
        </w:rPr>
        <w:t>Высшая</w:t>
      </w: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6866" w:rsidRPr="00A83419">
        <w:rPr>
          <w:rFonts w:ascii="Times New Roman" w:hAnsi="Times New Roman" w:cs="Times New Roman"/>
          <w:color w:val="000000"/>
          <w:sz w:val="26"/>
          <w:szCs w:val="26"/>
        </w:rPr>
        <w:t>школа, 2007.</w:t>
      </w:r>
    </w:p>
    <w:p w:rsidR="00251AB1" w:rsidRPr="00A83419" w:rsidRDefault="00251AB1" w:rsidP="00D06866">
      <w:pPr>
        <w:pStyle w:val="11"/>
        <w:spacing w:before="0"/>
        <w:ind w:right="152"/>
        <w:jc w:val="both"/>
        <w:rPr>
          <w:sz w:val="26"/>
          <w:szCs w:val="26"/>
          <w:lang w:val="ru-RU"/>
        </w:rPr>
      </w:pPr>
      <w:r w:rsidRPr="00A83419">
        <w:rPr>
          <w:i/>
          <w:sz w:val="26"/>
          <w:szCs w:val="26"/>
          <w:lang w:val="ru-RU"/>
        </w:rPr>
        <w:t>Федорова Л.М., Никитаев С.Н.</w:t>
      </w:r>
      <w:r w:rsidRPr="00A83419">
        <w:rPr>
          <w:sz w:val="26"/>
          <w:szCs w:val="26"/>
          <w:lang w:val="ru-RU"/>
        </w:rPr>
        <w:t xml:space="preserve"> Работа над текстами «Английский </w:t>
      </w:r>
      <w:proofErr w:type="gramStart"/>
      <w:r w:rsidRPr="00A83419">
        <w:rPr>
          <w:sz w:val="26"/>
          <w:szCs w:val="26"/>
          <w:lang w:val="ru-RU"/>
        </w:rPr>
        <w:t>для</w:t>
      </w:r>
      <w:proofErr w:type="gramEnd"/>
    </w:p>
    <w:p w:rsidR="00251AB1" w:rsidRPr="00A83419" w:rsidRDefault="00251AB1" w:rsidP="00D06866">
      <w:pPr>
        <w:pStyle w:val="11"/>
        <w:spacing w:before="0"/>
        <w:ind w:right="152"/>
        <w:jc w:val="both"/>
        <w:rPr>
          <w:sz w:val="26"/>
          <w:szCs w:val="26"/>
          <w:lang w:val="ru-RU"/>
        </w:rPr>
      </w:pPr>
      <w:r w:rsidRPr="00A83419">
        <w:rPr>
          <w:sz w:val="26"/>
          <w:szCs w:val="26"/>
          <w:lang w:val="ru-RU"/>
        </w:rPr>
        <w:t xml:space="preserve">                                       специальных целей» (для аспирантов-экономистов). </w:t>
      </w:r>
    </w:p>
    <w:p w:rsidR="00251AB1" w:rsidRPr="00A83419" w:rsidRDefault="00251AB1" w:rsidP="00D06866">
      <w:pPr>
        <w:pStyle w:val="11"/>
        <w:spacing w:before="0"/>
        <w:ind w:right="152"/>
        <w:jc w:val="both"/>
        <w:rPr>
          <w:sz w:val="26"/>
          <w:szCs w:val="26"/>
          <w:lang w:val="ru-RU"/>
        </w:rPr>
      </w:pPr>
      <w:r w:rsidRPr="00A83419">
        <w:rPr>
          <w:sz w:val="26"/>
          <w:szCs w:val="26"/>
          <w:lang w:val="ru-RU"/>
        </w:rPr>
        <w:t xml:space="preserve">                                   </w:t>
      </w:r>
      <w:r w:rsidR="00225A40" w:rsidRPr="00A83419">
        <w:rPr>
          <w:sz w:val="26"/>
          <w:szCs w:val="26"/>
          <w:lang w:val="ru-RU"/>
        </w:rPr>
        <w:t xml:space="preserve">  </w:t>
      </w:r>
      <w:r w:rsidRPr="00A83419">
        <w:rPr>
          <w:sz w:val="26"/>
          <w:szCs w:val="26"/>
          <w:lang w:val="ru-RU"/>
        </w:rPr>
        <w:t xml:space="preserve">                 </w:t>
      </w:r>
      <w:r w:rsidR="001115D5" w:rsidRPr="00A83419">
        <w:rPr>
          <w:sz w:val="26"/>
          <w:szCs w:val="26"/>
          <w:lang w:val="ru-RU"/>
        </w:rPr>
        <w:t xml:space="preserve">   </w:t>
      </w:r>
      <w:r w:rsidRPr="00A83419">
        <w:rPr>
          <w:sz w:val="26"/>
          <w:szCs w:val="26"/>
          <w:lang w:val="ru-RU"/>
        </w:rPr>
        <w:t xml:space="preserve">                                  </w:t>
      </w:r>
      <w:r w:rsidR="00C22775" w:rsidRPr="00A83419">
        <w:rPr>
          <w:sz w:val="26"/>
          <w:szCs w:val="26"/>
          <w:lang w:val="ru-RU"/>
        </w:rPr>
        <w:t xml:space="preserve">     </w:t>
      </w:r>
      <w:r w:rsidRPr="00A83419">
        <w:rPr>
          <w:sz w:val="26"/>
          <w:szCs w:val="26"/>
          <w:lang w:val="ru-RU"/>
        </w:rPr>
        <w:t>- М., «Экзамен», 2007.</w:t>
      </w:r>
    </w:p>
    <w:p w:rsidR="001115D5" w:rsidRPr="00A83419" w:rsidRDefault="001115D5" w:rsidP="00D06866">
      <w:pPr>
        <w:pStyle w:val="a8"/>
        <w:jc w:val="both"/>
        <w:rPr>
          <w:b w:val="0"/>
          <w:color w:val="000000"/>
          <w:sz w:val="26"/>
          <w:szCs w:val="26"/>
          <w:shd w:val="clear" w:color="auto" w:fill="FFFFFF"/>
        </w:rPr>
      </w:pPr>
      <w:proofErr w:type="spellStart"/>
      <w:r w:rsidRPr="00A83419">
        <w:rPr>
          <w:b w:val="0"/>
          <w:i/>
          <w:color w:val="000000"/>
          <w:sz w:val="26"/>
          <w:szCs w:val="26"/>
          <w:shd w:val="clear" w:color="auto" w:fill="FFFFFF"/>
        </w:rPr>
        <w:t>Шкунова</w:t>
      </w:r>
      <w:proofErr w:type="spellEnd"/>
      <w:r w:rsidRPr="00A83419">
        <w:rPr>
          <w:b w:val="0"/>
          <w:i/>
          <w:color w:val="000000"/>
          <w:sz w:val="26"/>
          <w:szCs w:val="26"/>
          <w:shd w:val="clear" w:color="auto" w:fill="FFFFFF"/>
        </w:rPr>
        <w:t xml:space="preserve"> В.К.</w:t>
      </w:r>
      <w:r w:rsidRPr="00A83419">
        <w:rPr>
          <w:b w:val="0"/>
          <w:color w:val="000000"/>
          <w:sz w:val="26"/>
          <w:szCs w:val="26"/>
          <w:shd w:val="clear" w:color="auto" w:fill="FFFFFF"/>
        </w:rPr>
        <w:t xml:space="preserve"> Английский язык для </w:t>
      </w:r>
      <w:proofErr w:type="gramStart"/>
      <w:r w:rsidRPr="00A83419">
        <w:rPr>
          <w:b w:val="0"/>
          <w:color w:val="000000"/>
          <w:sz w:val="26"/>
          <w:szCs w:val="26"/>
          <w:shd w:val="clear" w:color="auto" w:fill="FFFFFF"/>
        </w:rPr>
        <w:t>поступающих</w:t>
      </w:r>
      <w:proofErr w:type="gramEnd"/>
      <w:r w:rsidRPr="00A83419">
        <w:rPr>
          <w:b w:val="0"/>
          <w:color w:val="000000"/>
          <w:sz w:val="26"/>
          <w:szCs w:val="26"/>
          <w:shd w:val="clear" w:color="auto" w:fill="FFFFFF"/>
        </w:rPr>
        <w:t xml:space="preserve"> в аспирантуру/В.К. </w:t>
      </w:r>
      <w:proofErr w:type="spellStart"/>
      <w:r w:rsidRPr="00A83419">
        <w:rPr>
          <w:b w:val="0"/>
          <w:color w:val="000000"/>
          <w:sz w:val="26"/>
          <w:szCs w:val="26"/>
          <w:shd w:val="clear" w:color="auto" w:fill="FFFFFF"/>
        </w:rPr>
        <w:t>Шкунова</w:t>
      </w:r>
      <w:proofErr w:type="spellEnd"/>
      <w:r w:rsidRPr="00A83419">
        <w:rPr>
          <w:b w:val="0"/>
          <w:color w:val="000000"/>
          <w:sz w:val="26"/>
          <w:szCs w:val="26"/>
          <w:shd w:val="clear" w:color="auto" w:fill="FFFFFF"/>
        </w:rPr>
        <w:t xml:space="preserve">. – </w:t>
      </w:r>
    </w:p>
    <w:p w:rsidR="001115D5" w:rsidRPr="00A83419" w:rsidRDefault="001115D5" w:rsidP="00D06866">
      <w:pPr>
        <w:pStyle w:val="a8"/>
        <w:jc w:val="both"/>
        <w:rPr>
          <w:b w:val="0"/>
          <w:color w:val="000000"/>
          <w:sz w:val="26"/>
          <w:szCs w:val="26"/>
        </w:rPr>
      </w:pPr>
      <w:r w:rsidRPr="00A83419">
        <w:rPr>
          <w:b w:val="0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Н. Новгород: НГИЭИ, 2007.</w:t>
      </w:r>
    </w:p>
    <w:p w:rsidR="00225A40" w:rsidRPr="00A83419" w:rsidRDefault="00225A40" w:rsidP="00D06866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 xml:space="preserve">                                                                                                          </w:t>
      </w:r>
    </w:p>
    <w:p w:rsidR="00C22775" w:rsidRPr="00A83419" w:rsidRDefault="00C22775" w:rsidP="00C22775">
      <w:pPr>
        <w:pStyle w:val="a8"/>
        <w:jc w:val="both"/>
        <w:rPr>
          <w:i/>
          <w:sz w:val="26"/>
          <w:szCs w:val="26"/>
        </w:rPr>
      </w:pPr>
      <w:r w:rsidRPr="00A83419">
        <w:rPr>
          <w:i/>
          <w:sz w:val="26"/>
          <w:szCs w:val="26"/>
        </w:rPr>
        <w:t>Дополнительная:</w:t>
      </w:r>
    </w:p>
    <w:p w:rsidR="00C22775" w:rsidRPr="00A83419" w:rsidRDefault="00C22775" w:rsidP="00C22775">
      <w:pPr>
        <w:pStyle w:val="a8"/>
        <w:jc w:val="both"/>
        <w:rPr>
          <w:b w:val="0"/>
          <w:sz w:val="26"/>
          <w:szCs w:val="26"/>
        </w:rPr>
      </w:pPr>
    </w:p>
    <w:p w:rsidR="00225A40" w:rsidRPr="00A83419" w:rsidRDefault="00225A40" w:rsidP="00225A40">
      <w:pPr>
        <w:pStyle w:val="11"/>
        <w:tabs>
          <w:tab w:val="left" w:pos="516"/>
        </w:tabs>
        <w:spacing w:before="0"/>
        <w:ind w:right="152"/>
        <w:jc w:val="both"/>
        <w:rPr>
          <w:sz w:val="26"/>
          <w:szCs w:val="26"/>
          <w:lang w:val="ru-RU"/>
        </w:rPr>
      </w:pPr>
      <w:proofErr w:type="spellStart"/>
      <w:r w:rsidRPr="00A83419">
        <w:rPr>
          <w:i/>
          <w:sz w:val="26"/>
          <w:szCs w:val="26"/>
          <w:lang w:val="ru-RU"/>
        </w:rPr>
        <w:t>Абуева</w:t>
      </w:r>
      <w:proofErr w:type="spellEnd"/>
      <w:r w:rsidRPr="00A83419">
        <w:rPr>
          <w:i/>
          <w:sz w:val="26"/>
          <w:szCs w:val="26"/>
          <w:lang w:val="ru-RU"/>
        </w:rPr>
        <w:t xml:space="preserve"> Н.Н.</w:t>
      </w:r>
      <w:r w:rsidRPr="00A83419">
        <w:rPr>
          <w:sz w:val="26"/>
          <w:szCs w:val="26"/>
          <w:lang w:val="ru-RU"/>
        </w:rPr>
        <w:t xml:space="preserve"> Англо-русский лексический минимум для экономистов. </w:t>
      </w:r>
    </w:p>
    <w:p w:rsidR="00225A40" w:rsidRPr="00A83419" w:rsidRDefault="00225A40" w:rsidP="001115D5">
      <w:pPr>
        <w:pStyle w:val="11"/>
        <w:tabs>
          <w:tab w:val="left" w:pos="516"/>
          <w:tab w:val="left" w:pos="8080"/>
        </w:tabs>
        <w:spacing w:before="0"/>
        <w:ind w:right="152"/>
        <w:jc w:val="both"/>
        <w:rPr>
          <w:sz w:val="26"/>
          <w:szCs w:val="26"/>
          <w:lang w:val="ru-RU"/>
        </w:rPr>
      </w:pPr>
      <w:r w:rsidRPr="00A83419">
        <w:rPr>
          <w:sz w:val="26"/>
          <w:szCs w:val="26"/>
          <w:lang w:val="ru-RU"/>
        </w:rPr>
        <w:lastRenderedPageBreak/>
        <w:t xml:space="preserve">                                                                    </w:t>
      </w:r>
      <w:r w:rsidR="001115D5" w:rsidRPr="00A83419">
        <w:rPr>
          <w:sz w:val="26"/>
          <w:szCs w:val="26"/>
          <w:lang w:val="ru-RU"/>
        </w:rPr>
        <w:t xml:space="preserve">      </w:t>
      </w:r>
      <w:r w:rsidRPr="00A83419">
        <w:rPr>
          <w:sz w:val="26"/>
          <w:szCs w:val="26"/>
          <w:lang w:val="ru-RU"/>
        </w:rPr>
        <w:t xml:space="preserve">            – Махачкала: ИПЭ РД, 2012.</w:t>
      </w:r>
    </w:p>
    <w:p w:rsidR="001115D5" w:rsidRPr="00A83419" w:rsidRDefault="001115D5" w:rsidP="001115D5">
      <w:pPr>
        <w:spacing w:after="0"/>
        <w:ind w:right="15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3419">
        <w:rPr>
          <w:rFonts w:ascii="Times New Roman" w:hAnsi="Times New Roman" w:cs="Times New Roman"/>
          <w:i/>
          <w:sz w:val="26"/>
          <w:szCs w:val="26"/>
        </w:rPr>
        <w:t>Вейзе</w:t>
      </w:r>
      <w:proofErr w:type="spellEnd"/>
      <w:r w:rsidRPr="00A83419">
        <w:rPr>
          <w:rFonts w:ascii="Times New Roman" w:hAnsi="Times New Roman" w:cs="Times New Roman"/>
          <w:i/>
          <w:sz w:val="26"/>
          <w:szCs w:val="26"/>
        </w:rPr>
        <w:t xml:space="preserve"> А.</w:t>
      </w:r>
      <w:r w:rsidRPr="00A83419">
        <w:rPr>
          <w:rFonts w:ascii="Times New Roman" w:hAnsi="Times New Roman" w:cs="Times New Roman"/>
          <w:sz w:val="26"/>
          <w:szCs w:val="26"/>
        </w:rPr>
        <w:t xml:space="preserve"> Чтение, реферирование и аннотирование  иностранного текста. </w:t>
      </w:r>
    </w:p>
    <w:p w:rsidR="001115D5" w:rsidRPr="00A83419" w:rsidRDefault="001115D5" w:rsidP="001115D5">
      <w:pPr>
        <w:spacing w:after="0"/>
        <w:ind w:right="152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— М.: Высшая школа, 1985.</w:t>
      </w:r>
    </w:p>
    <w:p w:rsidR="001115D5" w:rsidRPr="00A83419" w:rsidRDefault="001115D5" w:rsidP="001115D5">
      <w:pPr>
        <w:pStyle w:val="11"/>
        <w:spacing w:before="0"/>
        <w:ind w:right="152"/>
        <w:jc w:val="both"/>
        <w:rPr>
          <w:sz w:val="26"/>
          <w:szCs w:val="26"/>
          <w:lang w:val="ru-RU"/>
        </w:rPr>
      </w:pPr>
      <w:r w:rsidRPr="00A83419">
        <w:rPr>
          <w:i/>
          <w:sz w:val="26"/>
          <w:szCs w:val="26"/>
          <w:lang w:val="ru-RU"/>
        </w:rPr>
        <w:t>Вознесенский И.Б.</w:t>
      </w:r>
      <w:r w:rsidRPr="00A83419">
        <w:rPr>
          <w:sz w:val="26"/>
          <w:szCs w:val="26"/>
          <w:lang w:val="ru-RU"/>
        </w:rPr>
        <w:t xml:space="preserve"> Пособие по корреспонденции на английском языке. </w:t>
      </w:r>
    </w:p>
    <w:p w:rsidR="001115D5" w:rsidRPr="00A83419" w:rsidRDefault="001115D5" w:rsidP="00111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 xml:space="preserve">                      Проведение и организация научной конференции.  – Л.: Наука, 1981.</w:t>
      </w:r>
    </w:p>
    <w:p w:rsidR="001115D5" w:rsidRPr="00A83419" w:rsidRDefault="001115D5" w:rsidP="001115D5">
      <w:pPr>
        <w:pStyle w:val="11"/>
        <w:tabs>
          <w:tab w:val="left" w:pos="8789"/>
        </w:tabs>
        <w:spacing w:before="0"/>
        <w:ind w:right="152"/>
        <w:jc w:val="both"/>
        <w:rPr>
          <w:sz w:val="26"/>
          <w:szCs w:val="26"/>
          <w:lang w:val="ru-RU"/>
        </w:rPr>
      </w:pPr>
      <w:proofErr w:type="spellStart"/>
      <w:r w:rsidRPr="00A83419">
        <w:rPr>
          <w:i/>
          <w:sz w:val="26"/>
          <w:szCs w:val="26"/>
          <w:lang w:val="ru-RU"/>
        </w:rPr>
        <w:t>Зильберман</w:t>
      </w:r>
      <w:proofErr w:type="spellEnd"/>
      <w:r w:rsidRPr="00A83419">
        <w:rPr>
          <w:i/>
          <w:sz w:val="26"/>
          <w:szCs w:val="26"/>
          <w:lang w:val="ru-RU"/>
        </w:rPr>
        <w:t xml:space="preserve"> Л.И.</w:t>
      </w:r>
      <w:r w:rsidRPr="00A83419">
        <w:rPr>
          <w:sz w:val="26"/>
          <w:szCs w:val="26"/>
          <w:lang w:val="ru-RU"/>
        </w:rPr>
        <w:t xml:space="preserve"> Пособие по обучению чтению </w:t>
      </w:r>
      <w:proofErr w:type="gramStart"/>
      <w:r w:rsidRPr="00A83419">
        <w:rPr>
          <w:sz w:val="26"/>
          <w:szCs w:val="26"/>
          <w:lang w:val="ru-RU"/>
        </w:rPr>
        <w:t>английской</w:t>
      </w:r>
      <w:proofErr w:type="gramEnd"/>
      <w:r w:rsidRPr="00A83419">
        <w:rPr>
          <w:sz w:val="26"/>
          <w:szCs w:val="26"/>
          <w:lang w:val="ru-RU"/>
        </w:rPr>
        <w:t xml:space="preserve"> научной </w:t>
      </w:r>
    </w:p>
    <w:p w:rsidR="001115D5" w:rsidRPr="00A83419" w:rsidRDefault="001115D5" w:rsidP="001115D5">
      <w:pPr>
        <w:pStyle w:val="11"/>
        <w:spacing w:before="0"/>
        <w:ind w:left="495" w:right="152"/>
        <w:jc w:val="both"/>
        <w:rPr>
          <w:sz w:val="26"/>
          <w:szCs w:val="26"/>
          <w:lang w:val="ru-RU"/>
        </w:rPr>
      </w:pPr>
      <w:r w:rsidRPr="00A83419">
        <w:rPr>
          <w:sz w:val="26"/>
          <w:szCs w:val="26"/>
          <w:lang w:val="ru-RU"/>
        </w:rPr>
        <w:t xml:space="preserve">                                                                        литературы. – М.: Наука, 1981.</w:t>
      </w:r>
    </w:p>
    <w:p w:rsidR="001115D5" w:rsidRPr="00A83419" w:rsidRDefault="001115D5" w:rsidP="001115D5">
      <w:pPr>
        <w:pStyle w:val="11"/>
        <w:spacing w:before="0"/>
        <w:ind w:right="152"/>
        <w:jc w:val="both"/>
        <w:rPr>
          <w:sz w:val="26"/>
          <w:szCs w:val="26"/>
          <w:lang w:val="ru-RU"/>
        </w:rPr>
      </w:pPr>
      <w:proofErr w:type="spellStart"/>
      <w:r w:rsidRPr="00A83419">
        <w:rPr>
          <w:i/>
          <w:sz w:val="26"/>
          <w:szCs w:val="26"/>
          <w:lang w:val="ru-RU"/>
        </w:rPr>
        <w:t>Капина</w:t>
      </w:r>
      <w:proofErr w:type="spellEnd"/>
      <w:r w:rsidRPr="00A83419">
        <w:rPr>
          <w:i/>
          <w:sz w:val="26"/>
          <w:szCs w:val="26"/>
          <w:lang w:val="ru-RU"/>
        </w:rPr>
        <w:t xml:space="preserve"> С.М</w:t>
      </w:r>
      <w:r w:rsidRPr="00A83419">
        <w:rPr>
          <w:sz w:val="26"/>
          <w:szCs w:val="26"/>
          <w:lang w:val="ru-RU"/>
        </w:rPr>
        <w:t>. О науке языком науки. — Л.: Наука, 1977.</w:t>
      </w:r>
    </w:p>
    <w:p w:rsidR="00C22775" w:rsidRPr="00A83419" w:rsidRDefault="00C22775" w:rsidP="00C227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83419">
        <w:rPr>
          <w:rFonts w:ascii="Times New Roman" w:hAnsi="Times New Roman" w:cs="Times New Roman"/>
          <w:i/>
          <w:color w:val="000000"/>
          <w:sz w:val="26"/>
          <w:szCs w:val="26"/>
        </w:rPr>
        <w:t>Каушанская</w:t>
      </w:r>
      <w:proofErr w:type="spellEnd"/>
      <w:r w:rsidRPr="00A8341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В.Л. и др.</w:t>
      </w: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Грамматика английского язы</w:t>
      </w:r>
      <w:r w:rsidRPr="00A83419">
        <w:rPr>
          <w:rFonts w:ascii="Times New Roman" w:hAnsi="Times New Roman" w:cs="Times New Roman"/>
          <w:color w:val="000000"/>
          <w:sz w:val="26"/>
          <w:szCs w:val="26"/>
        </w:rPr>
        <w:softHyphen/>
        <w:t>ка. — Л.: Просвещение, 2003.</w:t>
      </w:r>
    </w:p>
    <w:p w:rsidR="00C22775" w:rsidRPr="00A83419" w:rsidRDefault="00C22775" w:rsidP="00C227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3419">
        <w:rPr>
          <w:rFonts w:ascii="Times New Roman" w:hAnsi="Times New Roman" w:cs="Times New Roman"/>
          <w:i/>
          <w:color w:val="000000"/>
          <w:sz w:val="26"/>
          <w:szCs w:val="26"/>
        </w:rPr>
        <w:t>Качалова К.Н., Израилевич Е.Е.</w:t>
      </w: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Практическая грамматика английского языка </w:t>
      </w:r>
      <w:proofErr w:type="gramStart"/>
      <w:r w:rsidRPr="00A83419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22775" w:rsidRPr="00A83419" w:rsidRDefault="00C22775" w:rsidP="00C227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</w:t>
      </w:r>
      <w:r w:rsidR="001115D5"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упражнениями и ключами. – М.:ЮНВЕС, 2001.</w:t>
      </w:r>
    </w:p>
    <w:p w:rsidR="00C22775" w:rsidRPr="00A83419" w:rsidRDefault="00C22775" w:rsidP="00C227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3419">
        <w:rPr>
          <w:rFonts w:ascii="Times New Roman" w:hAnsi="Times New Roman" w:cs="Times New Roman"/>
          <w:i/>
          <w:color w:val="000000"/>
          <w:sz w:val="26"/>
          <w:szCs w:val="26"/>
        </w:rPr>
        <w:t>Кириллова Е. П.</w:t>
      </w: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Пособие для </w:t>
      </w:r>
      <w:proofErr w:type="gramStart"/>
      <w:r w:rsidRPr="00A83419">
        <w:rPr>
          <w:rFonts w:ascii="Times New Roman" w:hAnsi="Times New Roman" w:cs="Times New Roman"/>
          <w:color w:val="000000"/>
          <w:sz w:val="26"/>
          <w:szCs w:val="26"/>
        </w:rPr>
        <w:t>совершенствующихся</w:t>
      </w:r>
      <w:proofErr w:type="gramEnd"/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в английском языке: </w:t>
      </w:r>
    </w:p>
    <w:p w:rsidR="00C22775" w:rsidRPr="00A83419" w:rsidRDefault="00C22775" w:rsidP="00C227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профессии и увлечения. — М.: Высшая школа, 2002.</w:t>
      </w:r>
    </w:p>
    <w:p w:rsidR="001115D5" w:rsidRPr="00A83419" w:rsidRDefault="001115D5" w:rsidP="001115D5">
      <w:pPr>
        <w:spacing w:after="0"/>
        <w:ind w:right="152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i/>
          <w:sz w:val="26"/>
          <w:szCs w:val="26"/>
        </w:rPr>
        <w:t xml:space="preserve">Костенко С.М., Борковская И.Б., </w:t>
      </w:r>
      <w:proofErr w:type="spellStart"/>
      <w:r w:rsidRPr="00A83419">
        <w:rPr>
          <w:rFonts w:ascii="Times New Roman" w:hAnsi="Times New Roman" w:cs="Times New Roman"/>
          <w:i/>
          <w:sz w:val="26"/>
          <w:szCs w:val="26"/>
        </w:rPr>
        <w:t>Михельсон</w:t>
      </w:r>
      <w:proofErr w:type="spellEnd"/>
      <w:r w:rsidRPr="00A83419">
        <w:rPr>
          <w:rFonts w:ascii="Times New Roman" w:hAnsi="Times New Roman" w:cs="Times New Roman"/>
          <w:i/>
          <w:sz w:val="26"/>
          <w:szCs w:val="26"/>
        </w:rPr>
        <w:t xml:space="preserve"> Т.Н.</w:t>
      </w:r>
      <w:r w:rsidRPr="00A83419">
        <w:rPr>
          <w:rFonts w:ascii="Times New Roman" w:hAnsi="Times New Roman" w:cs="Times New Roman"/>
          <w:sz w:val="26"/>
          <w:szCs w:val="26"/>
        </w:rPr>
        <w:t xml:space="preserve"> Пособие </w:t>
      </w:r>
      <w:proofErr w:type="gramStart"/>
      <w:r w:rsidRPr="00A83419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A83419">
        <w:rPr>
          <w:rFonts w:ascii="Times New Roman" w:hAnsi="Times New Roman" w:cs="Times New Roman"/>
          <w:sz w:val="26"/>
          <w:szCs w:val="26"/>
        </w:rPr>
        <w:t xml:space="preserve"> научных</w:t>
      </w:r>
    </w:p>
    <w:p w:rsidR="001115D5" w:rsidRPr="00A83419" w:rsidRDefault="001115D5" w:rsidP="001115D5">
      <w:pPr>
        <w:spacing w:after="0"/>
        <w:ind w:right="152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 xml:space="preserve">                           работников   по развитию навыков устной речи.— Л.: Наука, 1988.</w:t>
      </w:r>
    </w:p>
    <w:p w:rsidR="001115D5" w:rsidRPr="00A83419" w:rsidRDefault="001115D5" w:rsidP="001115D5">
      <w:pPr>
        <w:pStyle w:val="11"/>
        <w:spacing w:before="0"/>
        <w:ind w:right="152"/>
        <w:jc w:val="both"/>
        <w:rPr>
          <w:sz w:val="26"/>
          <w:szCs w:val="26"/>
          <w:lang w:val="ru-RU"/>
        </w:rPr>
      </w:pPr>
      <w:proofErr w:type="spellStart"/>
      <w:r w:rsidRPr="00A83419">
        <w:rPr>
          <w:i/>
          <w:sz w:val="26"/>
          <w:szCs w:val="26"/>
          <w:lang w:val="ru-RU"/>
        </w:rPr>
        <w:t>Михельсон</w:t>
      </w:r>
      <w:proofErr w:type="spellEnd"/>
      <w:r w:rsidRPr="00A83419">
        <w:rPr>
          <w:i/>
          <w:sz w:val="26"/>
          <w:szCs w:val="26"/>
          <w:lang w:val="ru-RU"/>
        </w:rPr>
        <w:t xml:space="preserve"> Т.Н., Успенская Н.В.</w:t>
      </w:r>
      <w:r w:rsidRPr="00A83419">
        <w:rPr>
          <w:sz w:val="26"/>
          <w:szCs w:val="26"/>
          <w:lang w:val="ru-RU"/>
        </w:rPr>
        <w:t xml:space="preserve"> Пособие по составлению рефератов </w:t>
      </w:r>
    </w:p>
    <w:p w:rsidR="001115D5" w:rsidRPr="00A83419" w:rsidRDefault="001115D5" w:rsidP="001115D5">
      <w:pPr>
        <w:pStyle w:val="11"/>
        <w:spacing w:before="0"/>
        <w:ind w:right="152"/>
        <w:jc w:val="both"/>
        <w:rPr>
          <w:sz w:val="26"/>
          <w:szCs w:val="26"/>
          <w:lang w:val="ru-RU"/>
        </w:rPr>
      </w:pPr>
      <w:r w:rsidRPr="00A83419">
        <w:rPr>
          <w:sz w:val="26"/>
          <w:szCs w:val="26"/>
          <w:lang w:val="ru-RU"/>
        </w:rPr>
        <w:t xml:space="preserve">                                                                 на английском языке. –  Л.: Наука, 1980.</w:t>
      </w:r>
    </w:p>
    <w:p w:rsidR="00225A40" w:rsidRPr="00A83419" w:rsidRDefault="00225A40" w:rsidP="00225A40">
      <w:pPr>
        <w:spacing w:after="0" w:line="240" w:lineRule="auto"/>
        <w:ind w:right="152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i/>
          <w:sz w:val="26"/>
          <w:szCs w:val="26"/>
        </w:rPr>
        <w:t xml:space="preserve">Мюллер В.К. </w:t>
      </w:r>
      <w:r w:rsidRPr="00A83419">
        <w:rPr>
          <w:rFonts w:ascii="Times New Roman" w:hAnsi="Times New Roman" w:cs="Times New Roman"/>
          <w:sz w:val="26"/>
          <w:szCs w:val="26"/>
        </w:rPr>
        <w:t xml:space="preserve">Англо-русский/Русско-английский словарь. – М.: </w:t>
      </w:r>
      <w:proofErr w:type="spellStart"/>
      <w:r w:rsidRPr="00A83419">
        <w:rPr>
          <w:rFonts w:ascii="Times New Roman" w:hAnsi="Times New Roman" w:cs="Times New Roman"/>
          <w:sz w:val="26"/>
          <w:szCs w:val="26"/>
        </w:rPr>
        <w:t>Эксмо</w:t>
      </w:r>
      <w:proofErr w:type="spellEnd"/>
      <w:r w:rsidRPr="00A83419">
        <w:rPr>
          <w:rFonts w:ascii="Times New Roman" w:hAnsi="Times New Roman" w:cs="Times New Roman"/>
          <w:sz w:val="26"/>
          <w:szCs w:val="26"/>
        </w:rPr>
        <w:t>, 2011</w:t>
      </w:r>
    </w:p>
    <w:p w:rsidR="00C22775" w:rsidRPr="00A83419" w:rsidRDefault="00C22775" w:rsidP="00C227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3419">
        <w:rPr>
          <w:rFonts w:ascii="Times New Roman" w:hAnsi="Times New Roman" w:cs="Times New Roman"/>
          <w:i/>
          <w:color w:val="000000"/>
          <w:sz w:val="26"/>
          <w:szCs w:val="26"/>
        </w:rPr>
        <w:t>Потапова И. А. и др.</w:t>
      </w: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Пособие по синонимии англий</w:t>
      </w:r>
      <w:r w:rsidRPr="00A83419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ского языка. — Л.: </w:t>
      </w:r>
    </w:p>
    <w:p w:rsidR="00C22775" w:rsidRPr="00A83419" w:rsidRDefault="00C22775" w:rsidP="00C227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Просвещение, 2003.</w:t>
      </w:r>
    </w:p>
    <w:p w:rsidR="001115D5" w:rsidRPr="00A83419" w:rsidRDefault="001115D5" w:rsidP="001115D5">
      <w:pPr>
        <w:spacing w:after="0" w:line="240" w:lineRule="auto"/>
        <w:ind w:right="152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i/>
          <w:sz w:val="26"/>
          <w:szCs w:val="26"/>
        </w:rPr>
        <w:t>Пумпянский А.Л.</w:t>
      </w:r>
      <w:r w:rsidRPr="00A83419">
        <w:rPr>
          <w:rFonts w:ascii="Times New Roman" w:hAnsi="Times New Roman" w:cs="Times New Roman"/>
          <w:sz w:val="26"/>
          <w:szCs w:val="26"/>
        </w:rPr>
        <w:t xml:space="preserve"> Чтение и перевод научной и технической литературы </w:t>
      </w:r>
    </w:p>
    <w:p w:rsidR="001115D5" w:rsidRPr="00A83419" w:rsidRDefault="001115D5" w:rsidP="001115D5">
      <w:pPr>
        <w:spacing w:after="0" w:line="240" w:lineRule="auto"/>
        <w:ind w:right="152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 xml:space="preserve">                                                   (лексика, грамматика, фонетика).   — М.: Наука, 1968.</w:t>
      </w:r>
    </w:p>
    <w:p w:rsidR="001115D5" w:rsidRPr="00A83419" w:rsidRDefault="001115D5" w:rsidP="001115D5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i/>
          <w:sz w:val="26"/>
          <w:szCs w:val="26"/>
        </w:rPr>
        <w:t xml:space="preserve">Рейман Е.А., Константинова Н.А. </w:t>
      </w:r>
      <w:r w:rsidRPr="00A83419">
        <w:rPr>
          <w:b w:val="0"/>
          <w:sz w:val="26"/>
          <w:szCs w:val="26"/>
        </w:rPr>
        <w:t xml:space="preserve">Обороты речи английской обзорной </w:t>
      </w:r>
    </w:p>
    <w:p w:rsidR="001115D5" w:rsidRPr="00A83419" w:rsidRDefault="001115D5" w:rsidP="001115D5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 xml:space="preserve">                                                                                 научной статьи. – Л.: Наука, 1978.</w:t>
      </w:r>
    </w:p>
    <w:p w:rsidR="001115D5" w:rsidRPr="00A83419" w:rsidRDefault="001115D5" w:rsidP="001115D5">
      <w:pPr>
        <w:pStyle w:val="11"/>
        <w:spacing w:before="0"/>
        <w:ind w:right="681"/>
        <w:jc w:val="both"/>
        <w:rPr>
          <w:sz w:val="26"/>
          <w:szCs w:val="26"/>
          <w:lang w:val="ru-RU"/>
        </w:rPr>
      </w:pPr>
      <w:r w:rsidRPr="00A83419">
        <w:rPr>
          <w:i/>
          <w:sz w:val="26"/>
          <w:szCs w:val="26"/>
          <w:lang w:val="ru-RU"/>
        </w:rPr>
        <w:t>Шахова Н.И. и др.</w:t>
      </w:r>
      <w:r w:rsidRPr="00A83419">
        <w:rPr>
          <w:sz w:val="26"/>
          <w:szCs w:val="26"/>
          <w:lang w:val="ru-RU"/>
        </w:rPr>
        <w:t xml:space="preserve"> Курс английского языка для аспирантов. – М.: Наука, 1980.</w:t>
      </w:r>
    </w:p>
    <w:p w:rsidR="001115D5" w:rsidRPr="00A83419" w:rsidRDefault="001115D5" w:rsidP="001115D5">
      <w:pPr>
        <w:spacing w:after="0"/>
        <w:ind w:right="152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 xml:space="preserve"> </w:t>
      </w:r>
      <w:r w:rsidRPr="00A83419">
        <w:rPr>
          <w:rFonts w:ascii="Times New Roman" w:hAnsi="Times New Roman" w:cs="Times New Roman"/>
          <w:sz w:val="26"/>
          <w:szCs w:val="26"/>
          <w:lang w:val="en-US"/>
        </w:rPr>
        <w:t>Learn</w:t>
      </w:r>
      <w:r w:rsidRPr="00A83419">
        <w:rPr>
          <w:rFonts w:ascii="Times New Roman" w:hAnsi="Times New Roman" w:cs="Times New Roman"/>
          <w:sz w:val="26"/>
          <w:szCs w:val="26"/>
        </w:rPr>
        <w:t xml:space="preserve"> </w:t>
      </w:r>
      <w:r w:rsidRPr="00A83419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A83419">
        <w:rPr>
          <w:rFonts w:ascii="Times New Roman" w:hAnsi="Times New Roman" w:cs="Times New Roman"/>
          <w:sz w:val="26"/>
          <w:szCs w:val="26"/>
        </w:rPr>
        <w:t xml:space="preserve"> </w:t>
      </w:r>
      <w:r w:rsidRPr="00A83419">
        <w:rPr>
          <w:rFonts w:ascii="Times New Roman" w:hAnsi="Times New Roman" w:cs="Times New Roman"/>
          <w:sz w:val="26"/>
          <w:szCs w:val="26"/>
          <w:lang w:val="en-US"/>
        </w:rPr>
        <w:t>Read</w:t>
      </w:r>
      <w:r w:rsidRPr="00A83419">
        <w:rPr>
          <w:rFonts w:ascii="Times New Roman" w:hAnsi="Times New Roman" w:cs="Times New Roman"/>
          <w:sz w:val="26"/>
          <w:szCs w:val="26"/>
        </w:rPr>
        <w:t xml:space="preserve"> </w:t>
      </w:r>
      <w:r w:rsidRPr="00A83419">
        <w:rPr>
          <w:rFonts w:ascii="Times New Roman" w:hAnsi="Times New Roman" w:cs="Times New Roman"/>
          <w:sz w:val="26"/>
          <w:szCs w:val="26"/>
          <w:lang w:val="en-US"/>
        </w:rPr>
        <w:t>Science</w:t>
      </w:r>
      <w:r w:rsidRPr="00A83419">
        <w:rPr>
          <w:rFonts w:ascii="Times New Roman" w:hAnsi="Times New Roman" w:cs="Times New Roman"/>
          <w:sz w:val="26"/>
          <w:szCs w:val="26"/>
        </w:rPr>
        <w:t xml:space="preserve">: Курс английского языка для аспирантов и научных  </w:t>
      </w:r>
    </w:p>
    <w:p w:rsidR="001115D5" w:rsidRPr="00A83419" w:rsidRDefault="001115D5" w:rsidP="001115D5">
      <w:pPr>
        <w:spacing w:after="0"/>
        <w:ind w:right="152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sz w:val="26"/>
          <w:szCs w:val="26"/>
        </w:rPr>
        <w:t xml:space="preserve">                                работников</w:t>
      </w:r>
      <w:proofErr w:type="gramStart"/>
      <w:r w:rsidRPr="00A83419">
        <w:rPr>
          <w:rFonts w:ascii="Times New Roman" w:hAnsi="Times New Roman" w:cs="Times New Roman"/>
          <w:sz w:val="26"/>
          <w:szCs w:val="26"/>
        </w:rPr>
        <w:t xml:space="preserve"> /П</w:t>
      </w:r>
      <w:proofErr w:type="gramEnd"/>
      <w:r w:rsidRPr="00A83419">
        <w:rPr>
          <w:rFonts w:ascii="Times New Roman" w:hAnsi="Times New Roman" w:cs="Times New Roman"/>
          <w:sz w:val="26"/>
          <w:szCs w:val="26"/>
        </w:rPr>
        <w:t>од редакцией Н.И.Шаховой и др.  – М.: 1993.</w:t>
      </w:r>
    </w:p>
    <w:p w:rsidR="001115D5" w:rsidRPr="00A83419" w:rsidRDefault="001115D5" w:rsidP="001115D5">
      <w:pPr>
        <w:pStyle w:val="11"/>
        <w:spacing w:before="0"/>
        <w:ind w:right="681"/>
        <w:jc w:val="both"/>
        <w:rPr>
          <w:sz w:val="26"/>
          <w:szCs w:val="26"/>
          <w:lang w:val="ru-RU"/>
        </w:rPr>
      </w:pPr>
      <w:r w:rsidRPr="00A83419">
        <w:rPr>
          <w:sz w:val="26"/>
          <w:szCs w:val="26"/>
          <w:lang w:val="ru-RU"/>
        </w:rPr>
        <w:t xml:space="preserve">                                                                                                                 </w:t>
      </w:r>
    </w:p>
    <w:p w:rsidR="00C22775" w:rsidRPr="00A83419" w:rsidRDefault="00C22775" w:rsidP="00D06866">
      <w:pPr>
        <w:pStyle w:val="a8"/>
        <w:jc w:val="both"/>
        <w:rPr>
          <w:i/>
          <w:sz w:val="26"/>
          <w:szCs w:val="26"/>
        </w:rPr>
      </w:pPr>
      <w:r w:rsidRPr="00A83419">
        <w:rPr>
          <w:i/>
          <w:sz w:val="26"/>
          <w:szCs w:val="26"/>
        </w:rPr>
        <w:t xml:space="preserve">Н е м е </w:t>
      </w:r>
      <w:proofErr w:type="spellStart"/>
      <w:r w:rsidRPr="00A83419">
        <w:rPr>
          <w:i/>
          <w:sz w:val="26"/>
          <w:szCs w:val="26"/>
        </w:rPr>
        <w:t>ц</w:t>
      </w:r>
      <w:proofErr w:type="spellEnd"/>
      <w:r w:rsidRPr="00A83419">
        <w:rPr>
          <w:i/>
          <w:sz w:val="26"/>
          <w:szCs w:val="26"/>
        </w:rPr>
        <w:t xml:space="preserve"> </w:t>
      </w:r>
      <w:proofErr w:type="gramStart"/>
      <w:r w:rsidRPr="00A83419">
        <w:rPr>
          <w:i/>
          <w:sz w:val="26"/>
          <w:szCs w:val="26"/>
        </w:rPr>
        <w:t>к</w:t>
      </w:r>
      <w:proofErr w:type="gramEnd"/>
      <w:r w:rsidRPr="00A83419">
        <w:rPr>
          <w:i/>
          <w:sz w:val="26"/>
          <w:szCs w:val="26"/>
        </w:rPr>
        <w:t xml:space="preserve"> и </w:t>
      </w:r>
      <w:proofErr w:type="spellStart"/>
      <w:r w:rsidRPr="00A83419">
        <w:rPr>
          <w:i/>
          <w:sz w:val="26"/>
          <w:szCs w:val="26"/>
        </w:rPr>
        <w:t>й</w:t>
      </w:r>
      <w:proofErr w:type="spellEnd"/>
      <w:r w:rsidRPr="00A83419">
        <w:rPr>
          <w:i/>
          <w:sz w:val="26"/>
          <w:szCs w:val="26"/>
        </w:rPr>
        <w:t xml:space="preserve">  я </w:t>
      </w:r>
      <w:proofErr w:type="spellStart"/>
      <w:r w:rsidRPr="00A83419">
        <w:rPr>
          <w:i/>
          <w:sz w:val="26"/>
          <w:szCs w:val="26"/>
        </w:rPr>
        <w:t>з</w:t>
      </w:r>
      <w:proofErr w:type="spellEnd"/>
      <w:r w:rsidRPr="00A83419">
        <w:rPr>
          <w:i/>
          <w:sz w:val="26"/>
          <w:szCs w:val="26"/>
        </w:rPr>
        <w:t xml:space="preserve"> </w:t>
      </w:r>
      <w:proofErr w:type="spellStart"/>
      <w:r w:rsidRPr="00A83419">
        <w:rPr>
          <w:i/>
          <w:sz w:val="26"/>
          <w:szCs w:val="26"/>
        </w:rPr>
        <w:t>ы</w:t>
      </w:r>
      <w:proofErr w:type="spellEnd"/>
      <w:r w:rsidRPr="00A83419">
        <w:rPr>
          <w:i/>
          <w:sz w:val="26"/>
          <w:szCs w:val="26"/>
        </w:rPr>
        <w:t xml:space="preserve"> к</w:t>
      </w:r>
    </w:p>
    <w:p w:rsidR="00C22775" w:rsidRPr="00A83419" w:rsidRDefault="00C22775" w:rsidP="00D06866">
      <w:pPr>
        <w:pStyle w:val="a8"/>
        <w:jc w:val="both"/>
        <w:rPr>
          <w:i/>
          <w:sz w:val="26"/>
          <w:szCs w:val="26"/>
        </w:rPr>
      </w:pPr>
    </w:p>
    <w:p w:rsidR="00C22775" w:rsidRPr="00A83419" w:rsidRDefault="00C22775" w:rsidP="00D06866">
      <w:pPr>
        <w:pStyle w:val="a8"/>
        <w:jc w:val="both"/>
        <w:rPr>
          <w:i/>
          <w:sz w:val="26"/>
          <w:szCs w:val="26"/>
        </w:rPr>
      </w:pPr>
      <w:r w:rsidRPr="00A83419">
        <w:rPr>
          <w:i/>
          <w:sz w:val="26"/>
          <w:szCs w:val="26"/>
        </w:rPr>
        <w:t>Основная</w:t>
      </w:r>
    </w:p>
    <w:p w:rsidR="00C22775" w:rsidRPr="00A83419" w:rsidRDefault="00C22775" w:rsidP="00D06866">
      <w:pPr>
        <w:pStyle w:val="a8"/>
        <w:jc w:val="both"/>
        <w:rPr>
          <w:b w:val="0"/>
          <w:i/>
          <w:sz w:val="26"/>
          <w:szCs w:val="26"/>
        </w:rPr>
      </w:pPr>
    </w:p>
    <w:p w:rsidR="001115D5" w:rsidRPr="00A83419" w:rsidRDefault="001115D5" w:rsidP="001115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A83419">
        <w:rPr>
          <w:rFonts w:ascii="Times New Roman" w:hAnsi="Times New Roman" w:cs="Times New Roman"/>
          <w:i/>
          <w:color w:val="000000"/>
          <w:sz w:val="27"/>
          <w:szCs w:val="27"/>
        </w:rPr>
        <w:t>Девекин</w:t>
      </w:r>
      <w:proofErr w:type="spellEnd"/>
      <w:r w:rsidRPr="00A83419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В.Н.</w:t>
      </w:r>
      <w:r w:rsidRPr="00A83419">
        <w:rPr>
          <w:rFonts w:ascii="Times New Roman" w:hAnsi="Times New Roman" w:cs="Times New Roman"/>
          <w:color w:val="000000"/>
          <w:sz w:val="27"/>
          <w:szCs w:val="27"/>
        </w:rPr>
        <w:t xml:space="preserve"> Говорите по-немецки: Пособие по развитию навыков </w:t>
      </w:r>
      <w:proofErr w:type="gramStart"/>
      <w:r w:rsidRPr="00A83419">
        <w:rPr>
          <w:rFonts w:ascii="Times New Roman" w:hAnsi="Times New Roman" w:cs="Times New Roman"/>
          <w:color w:val="000000"/>
          <w:sz w:val="27"/>
          <w:szCs w:val="27"/>
        </w:rPr>
        <w:t>устной</w:t>
      </w:r>
      <w:proofErr w:type="gramEnd"/>
      <w:r w:rsidRPr="00A834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1115D5" w:rsidRPr="00A83419" w:rsidRDefault="001115D5" w:rsidP="001115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A83419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речи для институтов и факультетов иностранных языков. – М.: </w:t>
      </w:r>
    </w:p>
    <w:p w:rsidR="001115D5" w:rsidRPr="00A83419" w:rsidRDefault="001115D5" w:rsidP="001115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A83419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Высшая школа, 2007.</w:t>
      </w:r>
    </w:p>
    <w:p w:rsidR="00C22775" w:rsidRPr="00A83419" w:rsidRDefault="00C22775" w:rsidP="00C227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83419">
        <w:rPr>
          <w:rFonts w:ascii="Times New Roman" w:hAnsi="Times New Roman" w:cs="Times New Roman"/>
          <w:i/>
          <w:color w:val="000000"/>
          <w:sz w:val="26"/>
          <w:szCs w:val="26"/>
        </w:rPr>
        <w:t>Завьялова В.М., Ильина Л.К.</w:t>
      </w: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Практический курс немецкого языка. – М.: </w:t>
      </w:r>
      <w:proofErr w:type="spellStart"/>
      <w:r w:rsidRPr="00A83419">
        <w:rPr>
          <w:rFonts w:ascii="Times New Roman" w:hAnsi="Times New Roman" w:cs="Times New Roman"/>
          <w:color w:val="000000"/>
          <w:sz w:val="26"/>
          <w:szCs w:val="26"/>
        </w:rPr>
        <w:t>ЧеРо</w:t>
      </w:r>
      <w:proofErr w:type="spellEnd"/>
      <w:r w:rsidRPr="00A83419">
        <w:rPr>
          <w:rFonts w:ascii="Times New Roman" w:hAnsi="Times New Roman" w:cs="Times New Roman"/>
          <w:color w:val="000000"/>
          <w:sz w:val="26"/>
          <w:szCs w:val="26"/>
        </w:rPr>
        <w:t>, 2005.</w:t>
      </w:r>
    </w:p>
    <w:p w:rsidR="001115D5" w:rsidRPr="00A83419" w:rsidRDefault="001115D5" w:rsidP="00D06866">
      <w:pPr>
        <w:pStyle w:val="a8"/>
        <w:jc w:val="both"/>
        <w:rPr>
          <w:b w:val="0"/>
          <w:color w:val="000000"/>
          <w:sz w:val="26"/>
          <w:szCs w:val="26"/>
          <w:shd w:val="clear" w:color="auto" w:fill="FFFFFF"/>
        </w:rPr>
      </w:pPr>
      <w:proofErr w:type="spellStart"/>
      <w:r w:rsidRPr="00A83419">
        <w:rPr>
          <w:b w:val="0"/>
          <w:i/>
          <w:color w:val="000000"/>
          <w:sz w:val="26"/>
          <w:szCs w:val="26"/>
          <w:shd w:val="clear" w:color="auto" w:fill="FFFFFF"/>
        </w:rPr>
        <w:t>Садекова</w:t>
      </w:r>
      <w:proofErr w:type="spellEnd"/>
      <w:r w:rsidRPr="00A83419">
        <w:rPr>
          <w:b w:val="0"/>
          <w:i/>
          <w:color w:val="000000"/>
          <w:sz w:val="26"/>
          <w:szCs w:val="26"/>
          <w:shd w:val="clear" w:color="auto" w:fill="FFFFFF"/>
        </w:rPr>
        <w:t xml:space="preserve"> Ф.Х.</w:t>
      </w:r>
      <w:r w:rsidRPr="00A83419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83419">
        <w:rPr>
          <w:b w:val="0"/>
          <w:color w:val="000000"/>
          <w:sz w:val="26"/>
          <w:szCs w:val="26"/>
          <w:shd w:val="clear" w:color="auto" w:fill="FFFFFF"/>
        </w:rPr>
        <w:t>Die</w:t>
      </w:r>
      <w:proofErr w:type="spellEnd"/>
      <w:r w:rsidRPr="00A83419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83419">
        <w:rPr>
          <w:b w:val="0"/>
          <w:color w:val="000000"/>
          <w:sz w:val="26"/>
          <w:szCs w:val="26"/>
          <w:shd w:val="clear" w:color="auto" w:fill="FFFFFF"/>
        </w:rPr>
        <w:t>Reise</w:t>
      </w:r>
      <w:proofErr w:type="spellEnd"/>
      <w:r w:rsidRPr="00A83419">
        <w:rPr>
          <w:b w:val="0"/>
          <w:color w:val="000000"/>
          <w:sz w:val="26"/>
          <w:szCs w:val="26"/>
          <w:shd w:val="clear" w:color="auto" w:fill="FFFFFF"/>
        </w:rPr>
        <w:t xml:space="preserve"> (Путешествие): </w:t>
      </w:r>
      <w:proofErr w:type="spellStart"/>
      <w:r w:rsidRPr="00A83419">
        <w:rPr>
          <w:b w:val="0"/>
          <w:color w:val="000000"/>
          <w:sz w:val="26"/>
          <w:szCs w:val="26"/>
          <w:shd w:val="clear" w:color="auto" w:fill="FFFFFF"/>
        </w:rPr>
        <w:t>Метод</w:t>
      </w:r>
      <w:proofErr w:type="gramStart"/>
      <w:r w:rsidRPr="00A83419">
        <w:rPr>
          <w:b w:val="0"/>
          <w:color w:val="000000"/>
          <w:sz w:val="26"/>
          <w:szCs w:val="26"/>
          <w:shd w:val="clear" w:color="auto" w:fill="FFFFFF"/>
        </w:rPr>
        <w:t>.п</w:t>
      </w:r>
      <w:proofErr w:type="gramEnd"/>
      <w:r w:rsidRPr="00A83419">
        <w:rPr>
          <w:b w:val="0"/>
          <w:color w:val="000000"/>
          <w:sz w:val="26"/>
          <w:szCs w:val="26"/>
          <w:shd w:val="clear" w:color="auto" w:fill="FFFFFF"/>
        </w:rPr>
        <w:t>особие</w:t>
      </w:r>
      <w:proofErr w:type="spellEnd"/>
      <w:r w:rsidRPr="00A83419">
        <w:rPr>
          <w:b w:val="0"/>
          <w:color w:val="000000"/>
          <w:sz w:val="26"/>
          <w:szCs w:val="26"/>
          <w:shd w:val="clear" w:color="auto" w:fill="FFFFFF"/>
        </w:rPr>
        <w:t>/</w:t>
      </w:r>
      <w:proofErr w:type="spellStart"/>
      <w:r w:rsidRPr="00A83419">
        <w:rPr>
          <w:b w:val="0"/>
          <w:color w:val="000000"/>
          <w:sz w:val="26"/>
          <w:szCs w:val="26"/>
          <w:shd w:val="clear" w:color="auto" w:fill="FFFFFF"/>
        </w:rPr>
        <w:t>Ф.Х.Садекова</w:t>
      </w:r>
      <w:proofErr w:type="spellEnd"/>
      <w:r w:rsidRPr="00A83419">
        <w:rPr>
          <w:b w:val="0"/>
          <w:color w:val="000000"/>
          <w:sz w:val="26"/>
          <w:szCs w:val="26"/>
          <w:shd w:val="clear" w:color="auto" w:fill="FFFFFF"/>
        </w:rPr>
        <w:t>.   Н.Новгород:</w:t>
      </w:r>
    </w:p>
    <w:p w:rsidR="001115D5" w:rsidRPr="00A83419" w:rsidRDefault="001115D5" w:rsidP="00D06866">
      <w:pPr>
        <w:pStyle w:val="a8"/>
        <w:jc w:val="both"/>
        <w:rPr>
          <w:b w:val="0"/>
          <w:color w:val="000000"/>
          <w:sz w:val="26"/>
          <w:szCs w:val="26"/>
          <w:shd w:val="clear" w:color="auto" w:fill="FFFFFF"/>
        </w:rPr>
      </w:pPr>
      <w:r w:rsidRPr="00A83419">
        <w:rPr>
          <w:b w:val="0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Изд-во ННГУ, 2005.</w:t>
      </w:r>
    </w:p>
    <w:p w:rsidR="001115D5" w:rsidRPr="00A83419" w:rsidRDefault="001115D5" w:rsidP="00D06866">
      <w:pPr>
        <w:pStyle w:val="a8"/>
        <w:jc w:val="both"/>
        <w:rPr>
          <w:b w:val="0"/>
          <w:color w:val="000000"/>
          <w:sz w:val="26"/>
          <w:szCs w:val="26"/>
          <w:shd w:val="clear" w:color="auto" w:fill="FFFFFF"/>
        </w:rPr>
      </w:pPr>
      <w:proofErr w:type="spellStart"/>
      <w:r w:rsidRPr="00A83419">
        <w:rPr>
          <w:b w:val="0"/>
          <w:i/>
          <w:color w:val="000000"/>
          <w:sz w:val="26"/>
          <w:szCs w:val="26"/>
          <w:shd w:val="clear" w:color="auto" w:fill="FFFFFF"/>
        </w:rPr>
        <w:t>Тагиль</w:t>
      </w:r>
      <w:proofErr w:type="spellEnd"/>
      <w:r w:rsidRPr="00A83419">
        <w:rPr>
          <w:b w:val="0"/>
          <w:i/>
          <w:color w:val="000000"/>
          <w:sz w:val="26"/>
          <w:szCs w:val="26"/>
          <w:shd w:val="clear" w:color="auto" w:fill="FFFFFF"/>
        </w:rPr>
        <w:t xml:space="preserve"> И.П.</w:t>
      </w:r>
      <w:r w:rsidRPr="00A83419">
        <w:rPr>
          <w:b w:val="0"/>
          <w:color w:val="000000"/>
          <w:sz w:val="26"/>
          <w:szCs w:val="26"/>
          <w:shd w:val="clear" w:color="auto" w:fill="FFFFFF"/>
        </w:rPr>
        <w:t xml:space="preserve"> Грамматика немецкого языка в упражнениях/</w:t>
      </w:r>
      <w:proofErr w:type="spellStart"/>
      <w:r w:rsidRPr="00A83419">
        <w:rPr>
          <w:b w:val="0"/>
          <w:color w:val="000000"/>
          <w:sz w:val="26"/>
          <w:szCs w:val="26"/>
          <w:shd w:val="clear" w:color="auto" w:fill="FFFFFF"/>
        </w:rPr>
        <w:t>И.П.Тагиль</w:t>
      </w:r>
      <w:proofErr w:type="spellEnd"/>
      <w:r w:rsidRPr="00A83419">
        <w:rPr>
          <w:b w:val="0"/>
          <w:color w:val="000000"/>
          <w:sz w:val="26"/>
          <w:szCs w:val="26"/>
          <w:shd w:val="clear" w:color="auto" w:fill="FFFFFF"/>
        </w:rPr>
        <w:t xml:space="preserve">. – СПб.: </w:t>
      </w:r>
      <w:proofErr w:type="spellStart"/>
      <w:proofErr w:type="gramStart"/>
      <w:r w:rsidRPr="00A83419">
        <w:rPr>
          <w:b w:val="0"/>
          <w:color w:val="000000"/>
          <w:sz w:val="26"/>
          <w:szCs w:val="26"/>
          <w:shd w:val="clear" w:color="auto" w:fill="FFFFFF"/>
        </w:rPr>
        <w:t>Изд</w:t>
      </w:r>
      <w:proofErr w:type="spellEnd"/>
      <w:proofErr w:type="gramEnd"/>
      <w:r w:rsidRPr="00A83419">
        <w:rPr>
          <w:b w:val="0"/>
          <w:color w:val="000000"/>
          <w:sz w:val="26"/>
          <w:szCs w:val="26"/>
          <w:shd w:val="clear" w:color="auto" w:fill="FFFFFF"/>
        </w:rPr>
        <w:t xml:space="preserve">-  </w:t>
      </w:r>
    </w:p>
    <w:p w:rsidR="001115D5" w:rsidRPr="00A83419" w:rsidRDefault="001115D5" w:rsidP="00D06866">
      <w:pPr>
        <w:pStyle w:val="a8"/>
        <w:jc w:val="both"/>
        <w:rPr>
          <w:b w:val="0"/>
          <w:color w:val="000000"/>
          <w:sz w:val="26"/>
          <w:szCs w:val="26"/>
          <w:shd w:val="clear" w:color="auto" w:fill="FFFFFF"/>
          <w:lang w:val="en-US"/>
        </w:rPr>
      </w:pPr>
      <w:r w:rsidRPr="00A83419">
        <w:rPr>
          <w:b w:val="0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во</w:t>
      </w:r>
      <w:r w:rsidRPr="00A83419">
        <w:rPr>
          <w:b w:val="0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A83419">
        <w:rPr>
          <w:b w:val="0"/>
          <w:color w:val="000000"/>
          <w:sz w:val="26"/>
          <w:szCs w:val="26"/>
          <w:shd w:val="clear" w:color="auto" w:fill="FFFFFF"/>
        </w:rPr>
        <w:t>Каро</w:t>
      </w:r>
      <w:proofErr w:type="spellEnd"/>
      <w:r w:rsidRPr="00A83419">
        <w:rPr>
          <w:b w:val="0"/>
          <w:color w:val="000000"/>
          <w:sz w:val="26"/>
          <w:szCs w:val="26"/>
          <w:shd w:val="clear" w:color="auto" w:fill="FFFFFF"/>
          <w:lang w:val="en-US"/>
        </w:rPr>
        <w:t>, 2005.</w:t>
      </w:r>
    </w:p>
    <w:p w:rsidR="00251AB1" w:rsidRPr="00A83419" w:rsidRDefault="00251AB1" w:rsidP="00D06866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i/>
          <w:sz w:val="26"/>
          <w:szCs w:val="26"/>
        </w:rPr>
        <w:t>Фёдорова</w:t>
      </w:r>
      <w:r w:rsidRPr="00A83419">
        <w:rPr>
          <w:b w:val="0"/>
          <w:i/>
          <w:sz w:val="26"/>
          <w:szCs w:val="26"/>
          <w:lang w:val="en-US"/>
        </w:rPr>
        <w:t xml:space="preserve"> </w:t>
      </w:r>
      <w:r w:rsidRPr="00A83419">
        <w:rPr>
          <w:b w:val="0"/>
          <w:i/>
          <w:sz w:val="26"/>
          <w:szCs w:val="26"/>
        </w:rPr>
        <w:t>Л</w:t>
      </w:r>
      <w:r w:rsidRPr="00A83419">
        <w:rPr>
          <w:b w:val="0"/>
          <w:i/>
          <w:sz w:val="26"/>
          <w:szCs w:val="26"/>
          <w:lang w:val="en-US"/>
        </w:rPr>
        <w:t>.</w:t>
      </w:r>
      <w:r w:rsidRPr="00A83419">
        <w:rPr>
          <w:b w:val="0"/>
          <w:i/>
          <w:sz w:val="26"/>
          <w:szCs w:val="26"/>
        </w:rPr>
        <w:t>М</w:t>
      </w:r>
      <w:r w:rsidRPr="00A83419">
        <w:rPr>
          <w:b w:val="0"/>
          <w:i/>
          <w:sz w:val="26"/>
          <w:szCs w:val="26"/>
          <w:lang w:val="en-US"/>
        </w:rPr>
        <w:t xml:space="preserve">., </w:t>
      </w:r>
      <w:r w:rsidRPr="00A83419">
        <w:rPr>
          <w:b w:val="0"/>
          <w:i/>
          <w:sz w:val="26"/>
          <w:szCs w:val="26"/>
        </w:rPr>
        <w:t>Никитаев</w:t>
      </w:r>
      <w:r w:rsidRPr="00A83419">
        <w:rPr>
          <w:b w:val="0"/>
          <w:i/>
          <w:sz w:val="26"/>
          <w:szCs w:val="26"/>
          <w:lang w:val="en-US"/>
        </w:rPr>
        <w:t xml:space="preserve"> </w:t>
      </w:r>
      <w:r w:rsidRPr="00A83419">
        <w:rPr>
          <w:b w:val="0"/>
          <w:i/>
          <w:sz w:val="26"/>
          <w:szCs w:val="26"/>
        </w:rPr>
        <w:t>С</w:t>
      </w:r>
      <w:r w:rsidRPr="00A83419">
        <w:rPr>
          <w:b w:val="0"/>
          <w:i/>
          <w:sz w:val="26"/>
          <w:szCs w:val="26"/>
          <w:lang w:val="en-US"/>
        </w:rPr>
        <w:t>.</w:t>
      </w:r>
      <w:r w:rsidRPr="00A83419">
        <w:rPr>
          <w:b w:val="0"/>
          <w:i/>
          <w:sz w:val="26"/>
          <w:szCs w:val="26"/>
        </w:rPr>
        <w:t>Н</w:t>
      </w:r>
      <w:r w:rsidRPr="00A83419">
        <w:rPr>
          <w:b w:val="0"/>
          <w:i/>
          <w:sz w:val="26"/>
          <w:szCs w:val="26"/>
          <w:lang w:val="en-US"/>
        </w:rPr>
        <w:t xml:space="preserve">. </w:t>
      </w:r>
      <w:r w:rsidRPr="00A83419">
        <w:rPr>
          <w:b w:val="0"/>
          <w:sz w:val="26"/>
          <w:szCs w:val="26"/>
          <w:lang w:val="en-US"/>
        </w:rPr>
        <w:t>English for Specific Purposes. Texts</w:t>
      </w:r>
      <w:r w:rsidRPr="00A83419">
        <w:rPr>
          <w:b w:val="0"/>
          <w:sz w:val="26"/>
          <w:szCs w:val="26"/>
        </w:rPr>
        <w:t xml:space="preserve"> </w:t>
      </w:r>
      <w:r w:rsidRPr="00A83419">
        <w:rPr>
          <w:b w:val="0"/>
          <w:sz w:val="26"/>
          <w:szCs w:val="26"/>
          <w:lang w:val="en-US"/>
        </w:rPr>
        <w:t>under</w:t>
      </w:r>
      <w:r w:rsidRPr="00A83419">
        <w:rPr>
          <w:b w:val="0"/>
          <w:sz w:val="26"/>
          <w:szCs w:val="26"/>
        </w:rPr>
        <w:t xml:space="preserve"> </w:t>
      </w:r>
    </w:p>
    <w:p w:rsidR="00251AB1" w:rsidRPr="00A83419" w:rsidRDefault="00251AB1" w:rsidP="00D06866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lastRenderedPageBreak/>
        <w:t xml:space="preserve">                             </w:t>
      </w:r>
      <w:r w:rsidR="00E010CF" w:rsidRPr="00A83419">
        <w:rPr>
          <w:b w:val="0"/>
          <w:sz w:val="26"/>
          <w:szCs w:val="26"/>
        </w:rPr>
        <w:t xml:space="preserve">      </w:t>
      </w:r>
      <w:r w:rsidRPr="00A83419">
        <w:rPr>
          <w:b w:val="0"/>
          <w:sz w:val="26"/>
          <w:szCs w:val="26"/>
        </w:rPr>
        <w:t xml:space="preserve">               </w:t>
      </w:r>
      <w:proofErr w:type="gramStart"/>
      <w:r w:rsidRPr="00A83419">
        <w:rPr>
          <w:b w:val="0"/>
          <w:sz w:val="26"/>
          <w:szCs w:val="26"/>
          <w:lang w:val="en-US"/>
        </w:rPr>
        <w:t>Discussion</w:t>
      </w:r>
      <w:r w:rsidRPr="00A83419">
        <w:rPr>
          <w:b w:val="0"/>
          <w:sz w:val="26"/>
          <w:szCs w:val="26"/>
        </w:rPr>
        <w:t>.</w:t>
      </w:r>
      <w:proofErr w:type="gramEnd"/>
      <w:r w:rsidRPr="00A83419">
        <w:rPr>
          <w:b w:val="0"/>
          <w:sz w:val="26"/>
          <w:szCs w:val="26"/>
        </w:rPr>
        <w:t xml:space="preserve"> Английский для аспирантов-экономистов. </w:t>
      </w:r>
    </w:p>
    <w:p w:rsidR="00251AB1" w:rsidRPr="00A83419" w:rsidRDefault="00251AB1" w:rsidP="00D06866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 xml:space="preserve">                                 </w:t>
      </w:r>
      <w:r w:rsidR="00E010CF" w:rsidRPr="00A83419">
        <w:rPr>
          <w:b w:val="0"/>
          <w:sz w:val="26"/>
          <w:szCs w:val="26"/>
        </w:rPr>
        <w:t xml:space="preserve">   </w:t>
      </w:r>
      <w:r w:rsidRPr="00A83419">
        <w:rPr>
          <w:b w:val="0"/>
          <w:sz w:val="26"/>
          <w:szCs w:val="26"/>
        </w:rPr>
        <w:t xml:space="preserve">                                                                   – М.: «Экзамен», 2007. </w:t>
      </w:r>
    </w:p>
    <w:p w:rsidR="00A12AE3" w:rsidRPr="00A83419" w:rsidRDefault="00A12AE3" w:rsidP="00A12AE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A83419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Шульц Х., </w:t>
      </w:r>
      <w:proofErr w:type="spellStart"/>
      <w:r w:rsidRPr="00A83419">
        <w:rPr>
          <w:rFonts w:ascii="Times New Roman" w:hAnsi="Times New Roman" w:cs="Times New Roman"/>
          <w:i/>
          <w:color w:val="000000"/>
          <w:sz w:val="27"/>
          <w:szCs w:val="27"/>
        </w:rPr>
        <w:t>Зундермайер</w:t>
      </w:r>
      <w:proofErr w:type="spellEnd"/>
      <w:r w:rsidRPr="00A83419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В.</w:t>
      </w:r>
      <w:r w:rsidRPr="00A83419">
        <w:rPr>
          <w:rFonts w:ascii="Times New Roman" w:hAnsi="Times New Roman" w:cs="Times New Roman"/>
          <w:color w:val="000000"/>
          <w:sz w:val="27"/>
          <w:szCs w:val="27"/>
        </w:rPr>
        <w:t xml:space="preserve"> Немецкая грамматика с упражнениями. – М.:  </w:t>
      </w:r>
    </w:p>
    <w:p w:rsidR="00A12AE3" w:rsidRPr="00A83419" w:rsidRDefault="00A12AE3" w:rsidP="00A12AE3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 w:rsidRPr="00A83419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Иностранный язык, 2002.</w:t>
      </w:r>
    </w:p>
    <w:p w:rsidR="00D06866" w:rsidRPr="00A83419" w:rsidRDefault="00D06866" w:rsidP="00D06866">
      <w:pPr>
        <w:pStyle w:val="a8"/>
        <w:jc w:val="both"/>
        <w:rPr>
          <w:b w:val="0"/>
          <w:sz w:val="26"/>
          <w:szCs w:val="26"/>
        </w:rPr>
      </w:pPr>
    </w:p>
    <w:p w:rsidR="00A12AE3" w:rsidRPr="00A83419" w:rsidRDefault="00A12AE3" w:rsidP="00D06866">
      <w:pPr>
        <w:pStyle w:val="a8"/>
        <w:jc w:val="both"/>
        <w:rPr>
          <w:i/>
          <w:sz w:val="26"/>
          <w:szCs w:val="26"/>
        </w:rPr>
      </w:pPr>
    </w:p>
    <w:p w:rsidR="00E010CF" w:rsidRPr="00A83419" w:rsidRDefault="00D06866" w:rsidP="00D06866">
      <w:pPr>
        <w:pStyle w:val="a8"/>
        <w:jc w:val="both"/>
        <w:rPr>
          <w:i/>
          <w:sz w:val="26"/>
          <w:szCs w:val="26"/>
        </w:rPr>
      </w:pPr>
      <w:r w:rsidRPr="00A83419">
        <w:rPr>
          <w:i/>
          <w:sz w:val="26"/>
          <w:szCs w:val="26"/>
        </w:rPr>
        <w:t>Дополнительная:</w:t>
      </w:r>
    </w:p>
    <w:p w:rsidR="00E010CF" w:rsidRPr="00A83419" w:rsidRDefault="00E010CF" w:rsidP="00D06866">
      <w:pPr>
        <w:pStyle w:val="a8"/>
        <w:jc w:val="both"/>
        <w:rPr>
          <w:b w:val="0"/>
          <w:sz w:val="26"/>
          <w:szCs w:val="26"/>
        </w:rPr>
      </w:pPr>
    </w:p>
    <w:p w:rsidR="00C22775" w:rsidRPr="00A83419" w:rsidRDefault="00C22775" w:rsidP="00C2277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83419">
        <w:rPr>
          <w:rFonts w:ascii="Times New Roman" w:hAnsi="Times New Roman" w:cs="Times New Roman"/>
          <w:i/>
          <w:color w:val="000000"/>
          <w:sz w:val="26"/>
          <w:szCs w:val="26"/>
        </w:rPr>
        <w:t>Абезгауз</w:t>
      </w:r>
      <w:proofErr w:type="spellEnd"/>
      <w:r w:rsidRPr="00A8341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С.Л. и др.</w:t>
      </w: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Словарь-минимум для чтения научной литературы </w:t>
      </w:r>
      <w:proofErr w:type="gramStart"/>
      <w:r w:rsidRPr="00A83419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C22775" w:rsidRPr="00A83419" w:rsidRDefault="00C22775" w:rsidP="00C22775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A8341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                        </w:t>
      </w:r>
      <w:r w:rsidR="00A12AE3" w:rsidRPr="00A8341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</w:t>
      </w:r>
      <w:r w:rsidRPr="00A8341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                      </w:t>
      </w:r>
      <w:r w:rsidR="001115D5" w:rsidRPr="00A8341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A8341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</w:t>
      </w:r>
      <w:r w:rsidRPr="00A83419">
        <w:rPr>
          <w:rFonts w:ascii="Times New Roman" w:hAnsi="Times New Roman" w:cs="Times New Roman"/>
          <w:color w:val="000000"/>
          <w:sz w:val="26"/>
          <w:szCs w:val="26"/>
        </w:rPr>
        <w:t xml:space="preserve">немецком </w:t>
      </w:r>
      <w:proofErr w:type="gramStart"/>
      <w:r w:rsidRPr="00A83419">
        <w:rPr>
          <w:rFonts w:ascii="Times New Roman" w:hAnsi="Times New Roman" w:cs="Times New Roman"/>
          <w:color w:val="000000"/>
          <w:sz w:val="26"/>
          <w:szCs w:val="26"/>
        </w:rPr>
        <w:t>языке</w:t>
      </w:r>
      <w:proofErr w:type="gramEnd"/>
      <w:r w:rsidRPr="00A83419">
        <w:rPr>
          <w:rFonts w:ascii="Times New Roman" w:hAnsi="Times New Roman" w:cs="Times New Roman"/>
          <w:color w:val="000000"/>
          <w:sz w:val="26"/>
          <w:szCs w:val="26"/>
        </w:rPr>
        <w:t>. – М.: Наука. 2002.</w:t>
      </w:r>
    </w:p>
    <w:p w:rsidR="00A12AE3" w:rsidRPr="00A83419" w:rsidRDefault="00A12AE3" w:rsidP="00A12AE3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i/>
          <w:sz w:val="26"/>
          <w:szCs w:val="26"/>
        </w:rPr>
        <w:t>Виноградова</w:t>
      </w:r>
      <w:r w:rsidRPr="00A83419">
        <w:rPr>
          <w:b w:val="0"/>
          <w:i/>
          <w:sz w:val="26"/>
          <w:szCs w:val="26"/>
          <w:lang w:val="de-DE"/>
        </w:rPr>
        <w:t xml:space="preserve"> </w:t>
      </w:r>
      <w:r w:rsidRPr="00A83419">
        <w:rPr>
          <w:b w:val="0"/>
          <w:i/>
          <w:sz w:val="26"/>
          <w:szCs w:val="26"/>
        </w:rPr>
        <w:t>В</w:t>
      </w:r>
      <w:r w:rsidRPr="00A83419">
        <w:rPr>
          <w:b w:val="0"/>
          <w:i/>
          <w:sz w:val="26"/>
          <w:szCs w:val="26"/>
          <w:lang w:val="de-DE"/>
        </w:rPr>
        <w:t>.</w:t>
      </w:r>
      <w:r w:rsidRPr="00A83419">
        <w:rPr>
          <w:b w:val="0"/>
          <w:i/>
          <w:sz w:val="26"/>
          <w:szCs w:val="26"/>
        </w:rPr>
        <w:t>С</w:t>
      </w:r>
      <w:r w:rsidRPr="00A83419">
        <w:rPr>
          <w:b w:val="0"/>
          <w:i/>
          <w:sz w:val="26"/>
          <w:szCs w:val="26"/>
          <w:lang w:val="de-DE"/>
        </w:rPr>
        <w:t xml:space="preserve">. Zu Besuch in Deutschland. </w:t>
      </w:r>
      <w:r w:rsidRPr="00A83419">
        <w:rPr>
          <w:b w:val="0"/>
          <w:sz w:val="26"/>
          <w:szCs w:val="26"/>
        </w:rPr>
        <w:t>Практикум по немецкому языку.</w:t>
      </w:r>
    </w:p>
    <w:p w:rsidR="00A12AE3" w:rsidRPr="00A83419" w:rsidRDefault="00A12AE3" w:rsidP="00A12AE3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 xml:space="preserve">                                                                                                                         – </w:t>
      </w:r>
      <w:proofErr w:type="spellStart"/>
      <w:r w:rsidRPr="00A83419">
        <w:rPr>
          <w:b w:val="0"/>
          <w:sz w:val="26"/>
          <w:szCs w:val="26"/>
        </w:rPr>
        <w:t>Спб</w:t>
      </w:r>
      <w:proofErr w:type="spellEnd"/>
      <w:r w:rsidRPr="00A83419">
        <w:rPr>
          <w:b w:val="0"/>
          <w:sz w:val="26"/>
          <w:szCs w:val="26"/>
        </w:rPr>
        <w:t>: 1995.</w:t>
      </w:r>
    </w:p>
    <w:p w:rsidR="00A12AE3" w:rsidRPr="00A83419" w:rsidRDefault="00A12AE3" w:rsidP="00A12AE3">
      <w:pPr>
        <w:pStyle w:val="a8"/>
        <w:jc w:val="both"/>
        <w:rPr>
          <w:b w:val="0"/>
          <w:sz w:val="26"/>
          <w:szCs w:val="26"/>
        </w:rPr>
      </w:pPr>
      <w:proofErr w:type="spellStart"/>
      <w:r w:rsidRPr="00A83419">
        <w:rPr>
          <w:b w:val="0"/>
          <w:i/>
          <w:sz w:val="26"/>
          <w:szCs w:val="26"/>
        </w:rPr>
        <w:t>Гяч</w:t>
      </w:r>
      <w:proofErr w:type="spellEnd"/>
      <w:r w:rsidRPr="00A83419">
        <w:rPr>
          <w:b w:val="0"/>
          <w:i/>
          <w:sz w:val="26"/>
          <w:szCs w:val="26"/>
        </w:rPr>
        <w:t xml:space="preserve"> Н.В. </w:t>
      </w:r>
      <w:r w:rsidRPr="00A83419">
        <w:rPr>
          <w:b w:val="0"/>
          <w:sz w:val="26"/>
          <w:szCs w:val="26"/>
        </w:rPr>
        <w:t xml:space="preserve">Пособие по развитию навыков устной речи по теме </w:t>
      </w:r>
    </w:p>
    <w:p w:rsidR="00A12AE3" w:rsidRPr="00A83419" w:rsidRDefault="00A12AE3" w:rsidP="00A12AE3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 xml:space="preserve">                 «Международные научные связи» (немецкий язык). – Л.: Наука, 1980.</w:t>
      </w:r>
    </w:p>
    <w:p w:rsidR="001115D5" w:rsidRPr="00A83419" w:rsidRDefault="001115D5" w:rsidP="001115D5">
      <w:pPr>
        <w:pStyle w:val="a8"/>
        <w:jc w:val="both"/>
        <w:rPr>
          <w:b w:val="0"/>
          <w:sz w:val="26"/>
          <w:szCs w:val="26"/>
        </w:rPr>
      </w:pPr>
      <w:proofErr w:type="spellStart"/>
      <w:r w:rsidRPr="00A83419">
        <w:rPr>
          <w:b w:val="0"/>
          <w:i/>
          <w:sz w:val="26"/>
          <w:szCs w:val="26"/>
        </w:rPr>
        <w:t>Дрейер</w:t>
      </w:r>
      <w:proofErr w:type="spellEnd"/>
      <w:r w:rsidRPr="00A83419">
        <w:rPr>
          <w:b w:val="0"/>
          <w:i/>
          <w:sz w:val="26"/>
          <w:szCs w:val="26"/>
        </w:rPr>
        <w:t xml:space="preserve">/Шмидт. </w:t>
      </w:r>
      <w:r w:rsidRPr="00A83419">
        <w:rPr>
          <w:b w:val="0"/>
          <w:sz w:val="26"/>
          <w:szCs w:val="26"/>
        </w:rPr>
        <w:t xml:space="preserve">Грамматика немецкого языка. – </w:t>
      </w:r>
      <w:proofErr w:type="spellStart"/>
      <w:r w:rsidRPr="00A83419">
        <w:rPr>
          <w:b w:val="0"/>
          <w:sz w:val="26"/>
          <w:szCs w:val="26"/>
        </w:rPr>
        <w:t>Спб</w:t>
      </w:r>
      <w:proofErr w:type="spellEnd"/>
      <w:r w:rsidRPr="00A83419">
        <w:rPr>
          <w:b w:val="0"/>
          <w:sz w:val="26"/>
          <w:szCs w:val="26"/>
        </w:rPr>
        <w:t>: Изд-во «</w:t>
      </w:r>
      <w:proofErr w:type="gramStart"/>
      <w:r w:rsidRPr="00A83419">
        <w:rPr>
          <w:b w:val="0"/>
          <w:sz w:val="26"/>
          <w:szCs w:val="26"/>
        </w:rPr>
        <w:t>Специальная</w:t>
      </w:r>
      <w:proofErr w:type="gramEnd"/>
      <w:r w:rsidRPr="00A83419">
        <w:rPr>
          <w:b w:val="0"/>
          <w:sz w:val="26"/>
          <w:szCs w:val="26"/>
        </w:rPr>
        <w:t xml:space="preserve"> </w:t>
      </w:r>
    </w:p>
    <w:p w:rsidR="001115D5" w:rsidRPr="00A83419" w:rsidRDefault="001115D5" w:rsidP="001115D5">
      <w:pPr>
        <w:pStyle w:val="a8"/>
        <w:jc w:val="both"/>
        <w:rPr>
          <w:b w:val="0"/>
          <w:sz w:val="26"/>
          <w:szCs w:val="26"/>
        </w:rPr>
      </w:pPr>
      <w:r w:rsidRPr="00A83419">
        <w:rPr>
          <w:b w:val="0"/>
          <w:sz w:val="26"/>
          <w:szCs w:val="26"/>
        </w:rPr>
        <w:t xml:space="preserve">                                                                                                              литература», 2000.</w:t>
      </w:r>
    </w:p>
    <w:p w:rsidR="001115D5" w:rsidRPr="00A83419" w:rsidRDefault="001115D5" w:rsidP="001115D5">
      <w:pPr>
        <w:pStyle w:val="a8"/>
        <w:jc w:val="both"/>
        <w:rPr>
          <w:b w:val="0"/>
          <w:sz w:val="26"/>
          <w:szCs w:val="26"/>
        </w:rPr>
      </w:pPr>
      <w:proofErr w:type="gramStart"/>
      <w:r w:rsidRPr="00A83419">
        <w:rPr>
          <w:b w:val="0"/>
          <w:i/>
          <w:sz w:val="26"/>
          <w:szCs w:val="26"/>
        </w:rPr>
        <w:t xml:space="preserve">Левицкая Е.В. </w:t>
      </w:r>
      <w:r w:rsidRPr="00A83419">
        <w:rPr>
          <w:b w:val="0"/>
          <w:sz w:val="26"/>
          <w:szCs w:val="26"/>
        </w:rPr>
        <w:t xml:space="preserve">Лексическая тетрадь (Пособие по переводу научной и         </w:t>
      </w:r>
      <w:proofErr w:type="gramEnd"/>
    </w:p>
    <w:p w:rsidR="001115D5" w:rsidRPr="00A83419" w:rsidRDefault="001115D5" w:rsidP="001115D5">
      <w:pPr>
        <w:pStyle w:val="a8"/>
        <w:jc w:val="both"/>
        <w:rPr>
          <w:b w:val="0"/>
          <w:i/>
          <w:sz w:val="26"/>
          <w:szCs w:val="26"/>
        </w:rPr>
      </w:pPr>
      <w:r w:rsidRPr="00A83419">
        <w:rPr>
          <w:b w:val="0"/>
          <w:sz w:val="26"/>
          <w:szCs w:val="26"/>
        </w:rPr>
        <w:t xml:space="preserve">                                                              технической литературы). – М.: Наука, 1975.</w:t>
      </w:r>
      <w:r w:rsidRPr="00A83419">
        <w:rPr>
          <w:b w:val="0"/>
          <w:i/>
          <w:sz w:val="26"/>
          <w:szCs w:val="26"/>
        </w:rPr>
        <w:t xml:space="preserve"> </w:t>
      </w:r>
    </w:p>
    <w:p w:rsidR="00C22775" w:rsidRPr="00A83419" w:rsidRDefault="00C22775" w:rsidP="00C2277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A83419">
        <w:rPr>
          <w:rFonts w:ascii="Times New Roman" w:hAnsi="Times New Roman" w:cs="Times New Roman"/>
          <w:i/>
          <w:color w:val="000000"/>
          <w:sz w:val="27"/>
          <w:szCs w:val="27"/>
        </w:rPr>
        <w:t>Рождественский Ю.Т.</w:t>
      </w:r>
      <w:r w:rsidRPr="00A83419">
        <w:rPr>
          <w:rFonts w:ascii="Times New Roman" w:hAnsi="Times New Roman" w:cs="Times New Roman"/>
          <w:color w:val="000000"/>
          <w:sz w:val="27"/>
          <w:szCs w:val="27"/>
        </w:rPr>
        <w:t xml:space="preserve"> Немецко-русский словарь по психологии (С указателем</w:t>
      </w:r>
      <w:proofErr w:type="gramEnd"/>
    </w:p>
    <w:p w:rsidR="00C22775" w:rsidRPr="00A83419" w:rsidRDefault="00C22775" w:rsidP="00C22775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 w:rsidRPr="00A83419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русских терминов).- М.: РУССО, 2001. </w:t>
      </w:r>
    </w:p>
    <w:p w:rsidR="001115D5" w:rsidRPr="00A83419" w:rsidRDefault="001115D5" w:rsidP="001115D5">
      <w:pPr>
        <w:pStyle w:val="a8"/>
        <w:jc w:val="both"/>
        <w:rPr>
          <w:b w:val="0"/>
          <w:color w:val="000000"/>
          <w:sz w:val="26"/>
          <w:szCs w:val="26"/>
          <w:shd w:val="clear" w:color="auto" w:fill="FFFFFF"/>
        </w:rPr>
      </w:pPr>
      <w:proofErr w:type="spellStart"/>
      <w:r w:rsidRPr="00A83419">
        <w:rPr>
          <w:b w:val="0"/>
          <w:i/>
          <w:color w:val="000000"/>
          <w:sz w:val="26"/>
          <w:szCs w:val="26"/>
          <w:shd w:val="clear" w:color="auto" w:fill="FFFFFF"/>
        </w:rPr>
        <w:t>Строкина</w:t>
      </w:r>
      <w:proofErr w:type="spellEnd"/>
      <w:r w:rsidRPr="00A83419">
        <w:rPr>
          <w:b w:val="0"/>
          <w:i/>
          <w:color w:val="000000"/>
          <w:sz w:val="26"/>
          <w:szCs w:val="26"/>
          <w:shd w:val="clear" w:color="auto" w:fill="FFFFFF"/>
        </w:rPr>
        <w:t xml:space="preserve"> Т.С.</w:t>
      </w:r>
      <w:r w:rsidRPr="00A83419">
        <w:rPr>
          <w:b w:val="0"/>
          <w:color w:val="000000"/>
          <w:sz w:val="26"/>
          <w:szCs w:val="26"/>
          <w:shd w:val="clear" w:color="auto" w:fill="FFFFFF"/>
        </w:rPr>
        <w:t xml:space="preserve"> 85 устных тем по немецкому языку/</w:t>
      </w:r>
      <w:proofErr w:type="spellStart"/>
      <w:r w:rsidRPr="00A83419">
        <w:rPr>
          <w:b w:val="0"/>
          <w:color w:val="000000"/>
          <w:sz w:val="26"/>
          <w:szCs w:val="26"/>
          <w:shd w:val="clear" w:color="auto" w:fill="FFFFFF"/>
        </w:rPr>
        <w:t>Т.С.Строкина</w:t>
      </w:r>
      <w:proofErr w:type="spellEnd"/>
      <w:r w:rsidRPr="00A83419">
        <w:rPr>
          <w:b w:val="0"/>
          <w:color w:val="000000"/>
          <w:sz w:val="26"/>
          <w:szCs w:val="26"/>
          <w:shd w:val="clear" w:color="auto" w:fill="FFFFFF"/>
        </w:rPr>
        <w:t xml:space="preserve">. – М.: </w:t>
      </w:r>
      <w:proofErr w:type="spellStart"/>
      <w:r w:rsidRPr="00A83419">
        <w:rPr>
          <w:b w:val="0"/>
          <w:color w:val="000000"/>
          <w:sz w:val="26"/>
          <w:szCs w:val="26"/>
          <w:shd w:val="clear" w:color="auto" w:fill="FFFFFF"/>
        </w:rPr>
        <w:t>Рольф</w:t>
      </w:r>
      <w:proofErr w:type="spellEnd"/>
      <w:r w:rsidRPr="00A83419">
        <w:rPr>
          <w:b w:val="0"/>
          <w:color w:val="000000"/>
          <w:sz w:val="26"/>
          <w:szCs w:val="26"/>
          <w:shd w:val="clear" w:color="auto" w:fill="FFFFFF"/>
        </w:rPr>
        <w:t xml:space="preserve">, </w:t>
      </w:r>
    </w:p>
    <w:p w:rsidR="001115D5" w:rsidRPr="00A83419" w:rsidRDefault="001115D5" w:rsidP="001115D5">
      <w:pPr>
        <w:pStyle w:val="a8"/>
        <w:jc w:val="both"/>
        <w:rPr>
          <w:b w:val="0"/>
          <w:color w:val="000000"/>
          <w:sz w:val="26"/>
          <w:szCs w:val="26"/>
          <w:shd w:val="clear" w:color="auto" w:fill="FFFFFF"/>
        </w:rPr>
      </w:pPr>
      <w:r w:rsidRPr="00A83419">
        <w:rPr>
          <w:b w:val="0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Айрис-пресс, 1998.</w:t>
      </w:r>
    </w:p>
    <w:p w:rsidR="00E010CF" w:rsidRPr="00A83419" w:rsidRDefault="00E010CF" w:rsidP="00C22775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 w:rsidRPr="00A83419">
        <w:rPr>
          <w:rFonts w:ascii="Times New Roman" w:hAnsi="Times New Roman" w:cs="Times New Roman"/>
          <w:color w:val="000000"/>
          <w:sz w:val="27"/>
          <w:szCs w:val="27"/>
        </w:rPr>
        <w:br/>
      </w:r>
    </w:p>
    <w:tbl>
      <w:tblPr>
        <w:tblW w:w="10425" w:type="dxa"/>
        <w:tblInd w:w="-15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0425"/>
      </w:tblGrid>
      <w:tr w:rsidR="00251AB1" w:rsidRPr="00A83419" w:rsidTr="00251AB1">
        <w:trPr>
          <w:trHeight w:val="520"/>
        </w:trPr>
        <w:tc>
          <w:tcPr>
            <w:tcW w:w="10425" w:type="dxa"/>
          </w:tcPr>
          <w:p w:rsidR="00251AB1" w:rsidRPr="00A83419" w:rsidRDefault="00251AB1" w:rsidP="00225A40">
            <w:pPr>
              <w:pStyle w:val="11"/>
              <w:spacing w:before="0" w:line="27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251AB1" w:rsidRPr="00A83419" w:rsidRDefault="00251AB1" w:rsidP="00251AB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419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="00225A40" w:rsidRPr="00A834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83419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225A40" w:rsidRPr="00A834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83419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="00225A40" w:rsidRPr="00A834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83419">
        <w:rPr>
          <w:rFonts w:ascii="Times New Roman" w:hAnsi="Times New Roman" w:cs="Times New Roman"/>
          <w:b/>
          <w:i/>
          <w:sz w:val="26"/>
          <w:szCs w:val="26"/>
        </w:rPr>
        <w:t>т</w:t>
      </w:r>
      <w:r w:rsidR="00225A40" w:rsidRPr="00A834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83419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225A40" w:rsidRPr="00A834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83419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225A40" w:rsidRPr="00A834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83419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225A40" w:rsidRPr="00A834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83419">
        <w:rPr>
          <w:rFonts w:ascii="Times New Roman" w:hAnsi="Times New Roman" w:cs="Times New Roman"/>
          <w:b/>
          <w:i/>
          <w:sz w:val="26"/>
          <w:szCs w:val="26"/>
        </w:rPr>
        <w:t>т</w:t>
      </w:r>
      <w:r w:rsidR="00225A40" w:rsidRPr="00A834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83419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="00225A40" w:rsidRPr="00A834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A83419">
        <w:rPr>
          <w:rFonts w:ascii="Times New Roman" w:hAnsi="Times New Roman" w:cs="Times New Roman"/>
          <w:b/>
          <w:i/>
          <w:sz w:val="26"/>
          <w:szCs w:val="26"/>
        </w:rPr>
        <w:t>л</w:t>
      </w:r>
      <w:r w:rsidR="00225A40" w:rsidRPr="00A834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83419">
        <w:rPr>
          <w:rFonts w:ascii="Times New Roman" w:hAnsi="Times New Roman" w:cs="Times New Roman"/>
          <w:b/>
          <w:i/>
          <w:sz w:val="26"/>
          <w:szCs w:val="26"/>
        </w:rPr>
        <w:t>ь</w:t>
      </w:r>
      <w:proofErr w:type="gramEnd"/>
      <w:r w:rsidRPr="00A83419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A8341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25A40" w:rsidRPr="00A83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5D5" w:rsidRPr="00A8341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A83419">
        <w:rPr>
          <w:rFonts w:ascii="Times New Roman" w:hAnsi="Times New Roman" w:cs="Times New Roman"/>
          <w:b/>
          <w:sz w:val="26"/>
          <w:szCs w:val="26"/>
        </w:rPr>
        <w:t>АБУЕВА Н.Н., к.ф.н., профессор, зав. кафедрой</w:t>
      </w:r>
    </w:p>
    <w:p w:rsidR="00251AB1" w:rsidRPr="00A83419" w:rsidRDefault="00251AB1" w:rsidP="00251AB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419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225A40" w:rsidRPr="00A83419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A83419">
        <w:rPr>
          <w:rFonts w:ascii="Times New Roman" w:hAnsi="Times New Roman" w:cs="Times New Roman"/>
          <w:b/>
          <w:sz w:val="26"/>
          <w:szCs w:val="26"/>
        </w:rPr>
        <w:t xml:space="preserve">          иностранных языков </w:t>
      </w:r>
      <w:proofErr w:type="gramStart"/>
      <w:r w:rsidRPr="00A83419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 w:rsidRPr="00A83419">
        <w:rPr>
          <w:rFonts w:ascii="Times New Roman" w:hAnsi="Times New Roman" w:cs="Times New Roman"/>
          <w:b/>
          <w:sz w:val="26"/>
          <w:szCs w:val="26"/>
        </w:rPr>
        <w:t xml:space="preserve"> экономических </w:t>
      </w:r>
    </w:p>
    <w:p w:rsidR="00251AB1" w:rsidRPr="00A83419" w:rsidRDefault="00251AB1" w:rsidP="00251A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3419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225A40" w:rsidRPr="00A83419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A83419">
        <w:rPr>
          <w:rFonts w:ascii="Times New Roman" w:hAnsi="Times New Roman" w:cs="Times New Roman"/>
          <w:b/>
          <w:sz w:val="26"/>
          <w:szCs w:val="26"/>
        </w:rPr>
        <w:t xml:space="preserve">         специальностей ДГТУ </w:t>
      </w:r>
    </w:p>
    <w:p w:rsidR="00251AB1" w:rsidRPr="00A83419" w:rsidRDefault="00251AB1" w:rsidP="00251A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5A40" w:rsidRPr="00A83419" w:rsidRDefault="00225A40" w:rsidP="00251A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1AB1" w:rsidRPr="00A83419" w:rsidRDefault="00251AB1" w:rsidP="00C06772">
      <w:pPr>
        <w:spacing w:line="240" w:lineRule="auto"/>
        <w:rPr>
          <w:rFonts w:ascii="Times New Roman" w:hAnsi="Times New Roman" w:cs="Times New Roman"/>
        </w:rPr>
      </w:pPr>
    </w:p>
    <w:p w:rsidR="00251AB1" w:rsidRPr="00A83419" w:rsidRDefault="0058233A" w:rsidP="00251AB1">
      <w:pPr>
        <w:pStyle w:val="2"/>
        <w:spacing w:before="0" w:after="0" w:line="522" w:lineRule="atLeast"/>
        <w:jc w:val="center"/>
        <w:rPr>
          <w:rFonts w:ascii="Times New Roman" w:hAnsi="Times New Roman" w:cs="Times New Roman"/>
          <w:color w:val="4E6883"/>
          <w:sz w:val="44"/>
          <w:szCs w:val="44"/>
        </w:rPr>
      </w:pPr>
      <w:hyperlink r:id="rId6" w:history="1">
        <w:r w:rsidR="00251AB1" w:rsidRPr="00A83419">
          <w:rPr>
            <w:rStyle w:val="a3"/>
            <w:rFonts w:ascii="Times New Roman" w:hAnsi="Times New Roman" w:cs="Times New Roman"/>
            <w:color w:val="708BA9"/>
            <w:sz w:val="44"/>
            <w:szCs w:val="44"/>
          </w:rPr>
          <w:t>Кандидатский минимум по иностранному языку (английский, немецкий)</w:t>
        </w:r>
      </w:hyperlink>
    </w:p>
    <w:p w:rsidR="00251AB1" w:rsidRPr="00A83419" w:rsidRDefault="00251AB1" w:rsidP="00251AB1">
      <w:pPr>
        <w:rPr>
          <w:rStyle w:val="art-postdateicon"/>
          <w:rFonts w:ascii="Times New Roman" w:hAnsi="Times New Roman" w:cs="Times New Roman"/>
          <w:sz w:val="21"/>
          <w:szCs w:val="21"/>
        </w:rPr>
      </w:pPr>
    </w:p>
    <w:p w:rsidR="00251AB1" w:rsidRPr="00A83419" w:rsidRDefault="00251AB1" w:rsidP="00251AB1">
      <w:pPr>
        <w:rPr>
          <w:rFonts w:ascii="Times New Roman" w:hAnsi="Times New Roman" w:cs="Times New Roman"/>
        </w:rPr>
      </w:pPr>
      <w:r w:rsidRPr="00A83419">
        <w:rPr>
          <w:rStyle w:val="art-postdateicon"/>
          <w:rFonts w:ascii="Times New Roman" w:hAnsi="Times New Roman" w:cs="Times New Roman"/>
          <w:color w:val="4E6883"/>
          <w:sz w:val="21"/>
          <w:szCs w:val="21"/>
        </w:rPr>
        <w:t>Обновлено 20.06.2013 15:10</w:t>
      </w:r>
    </w:p>
    <w:p w:rsidR="00251AB1" w:rsidRPr="00A83419" w:rsidRDefault="00251AB1" w:rsidP="00251AB1">
      <w:pPr>
        <w:pStyle w:val="aa"/>
        <w:spacing w:before="195" w:after="195" w:line="360" w:lineRule="atLeast"/>
        <w:jc w:val="center"/>
        <w:rPr>
          <w:b/>
          <w:bCs/>
          <w:color w:val="303F50"/>
          <w:sz w:val="27"/>
          <w:szCs w:val="27"/>
        </w:rPr>
      </w:pPr>
    </w:p>
    <w:p w:rsidR="00251AB1" w:rsidRPr="00A83419" w:rsidRDefault="00251AB1" w:rsidP="00251AB1">
      <w:pPr>
        <w:pStyle w:val="aa"/>
        <w:spacing w:before="195" w:after="195" w:line="360" w:lineRule="atLeast"/>
        <w:jc w:val="center"/>
        <w:rPr>
          <w:color w:val="303F50"/>
          <w:sz w:val="27"/>
          <w:szCs w:val="27"/>
        </w:rPr>
      </w:pPr>
      <w:r w:rsidRPr="00A83419">
        <w:rPr>
          <w:b/>
          <w:bCs/>
          <w:color w:val="303F50"/>
          <w:sz w:val="27"/>
          <w:szCs w:val="27"/>
        </w:rPr>
        <w:t>ПРОГРАММА-МИНИМУМ</w:t>
      </w:r>
      <w:r w:rsidRPr="00A83419">
        <w:rPr>
          <w:rStyle w:val="apple-converted-space"/>
          <w:color w:val="303F50"/>
          <w:sz w:val="27"/>
          <w:szCs w:val="27"/>
        </w:rPr>
        <w:t> </w:t>
      </w:r>
      <w:r w:rsidRPr="00A83419">
        <w:rPr>
          <w:color w:val="303F50"/>
          <w:sz w:val="27"/>
          <w:szCs w:val="27"/>
        </w:rPr>
        <w:t>кандидатского экзамена по общенаучной дисциплине</w:t>
      </w:r>
      <w:r w:rsidRPr="00A83419">
        <w:rPr>
          <w:rStyle w:val="apple-converted-space"/>
          <w:color w:val="303F50"/>
          <w:sz w:val="27"/>
          <w:szCs w:val="27"/>
        </w:rPr>
        <w:t> </w:t>
      </w:r>
      <w:r w:rsidRPr="00A83419">
        <w:rPr>
          <w:b/>
          <w:bCs/>
          <w:color w:val="303F50"/>
          <w:szCs w:val="28"/>
        </w:rPr>
        <w:t>«Иностранный язык»</w:t>
      </w:r>
    </w:p>
    <w:p w:rsidR="00251AB1" w:rsidRPr="00A83419" w:rsidRDefault="00251AB1" w:rsidP="00251AB1">
      <w:pPr>
        <w:spacing w:before="195" w:after="195" w:line="360" w:lineRule="atLeast"/>
        <w:jc w:val="center"/>
        <w:rPr>
          <w:rFonts w:ascii="Times New Roman" w:hAnsi="Times New Roman" w:cs="Times New Roman"/>
          <w:b/>
          <w:bCs/>
          <w:color w:val="303F50"/>
          <w:sz w:val="28"/>
          <w:szCs w:val="28"/>
        </w:rPr>
      </w:pPr>
    </w:p>
    <w:p w:rsidR="00251AB1" w:rsidRPr="00A83419" w:rsidRDefault="00251AB1" w:rsidP="00251AB1">
      <w:pPr>
        <w:spacing w:before="195" w:after="195" w:line="360" w:lineRule="atLeast"/>
        <w:jc w:val="center"/>
        <w:rPr>
          <w:rFonts w:ascii="Times New Roman" w:hAnsi="Times New Roman" w:cs="Times New Roman"/>
          <w:color w:val="303F50"/>
          <w:sz w:val="24"/>
          <w:szCs w:val="24"/>
        </w:rPr>
      </w:pPr>
      <w:r w:rsidRPr="00A83419">
        <w:rPr>
          <w:rFonts w:ascii="Times New Roman" w:hAnsi="Times New Roman" w:cs="Times New Roman"/>
          <w:b/>
          <w:bCs/>
          <w:color w:val="303F50"/>
          <w:sz w:val="28"/>
          <w:szCs w:val="28"/>
        </w:rPr>
        <w:t>Введение</w:t>
      </w:r>
    </w:p>
    <w:p w:rsidR="00251AB1" w:rsidRPr="00A83419" w:rsidRDefault="00251AB1" w:rsidP="00251AB1">
      <w:pPr>
        <w:spacing w:before="195" w:after="195" w:line="360" w:lineRule="atLeast"/>
        <w:ind w:firstLine="709"/>
        <w:jc w:val="both"/>
        <w:rPr>
          <w:rFonts w:ascii="Times New Roman" w:hAnsi="Times New Roman" w:cs="Times New Roman"/>
          <w:color w:val="303F50"/>
        </w:rPr>
      </w:pPr>
      <w:r w:rsidRPr="00A83419">
        <w:rPr>
          <w:rFonts w:ascii="Times New Roman" w:hAnsi="Times New Roman" w:cs="Times New Roman"/>
          <w:color w:val="303F50"/>
          <w:sz w:val="28"/>
          <w:szCs w:val="28"/>
        </w:rPr>
        <w:lastRenderedPageBreak/>
        <w:t xml:space="preserve">Настоящая программа разработана Московским государственным лингвистическим университетом под общей редакцией академика РАО, доктора педагогических наук, профессора </w:t>
      </w:r>
      <w:proofErr w:type="spellStart"/>
      <w:r w:rsidRPr="00A83419">
        <w:rPr>
          <w:rFonts w:ascii="Times New Roman" w:hAnsi="Times New Roman" w:cs="Times New Roman"/>
          <w:color w:val="303F50"/>
          <w:sz w:val="28"/>
          <w:szCs w:val="28"/>
        </w:rPr>
        <w:t>И.И.Халеевой</w:t>
      </w:r>
      <w:proofErr w:type="spellEnd"/>
      <w:r w:rsidRPr="00A83419">
        <w:rPr>
          <w:rFonts w:ascii="Times New Roman" w:hAnsi="Times New Roman" w:cs="Times New Roman"/>
          <w:color w:val="303F50"/>
          <w:sz w:val="28"/>
          <w:szCs w:val="28"/>
        </w:rPr>
        <w:t xml:space="preserve"> и одобрена экспертным советом Высшей аттестационной комиссии Минобразования России по филологии и искусствоведению. </w:t>
      </w:r>
    </w:p>
    <w:p w:rsidR="00CD1D1B" w:rsidRPr="00A83419" w:rsidRDefault="00CD1D1B" w:rsidP="00251AB1">
      <w:pPr>
        <w:pStyle w:val="5"/>
        <w:spacing w:line="342" w:lineRule="atLeast"/>
        <w:rPr>
          <w:color w:val="607E9F"/>
          <w:szCs w:val="28"/>
          <w:u w:val="single"/>
        </w:rPr>
      </w:pPr>
      <w:bookmarkStart w:id="2" w:name="_Toc28169923"/>
    </w:p>
    <w:p w:rsidR="00251AB1" w:rsidRPr="00A83419" w:rsidRDefault="00251AB1" w:rsidP="00251AB1">
      <w:pPr>
        <w:pStyle w:val="5"/>
        <w:spacing w:line="342" w:lineRule="atLeast"/>
        <w:rPr>
          <w:color w:val="4E6883"/>
          <w:sz w:val="29"/>
          <w:szCs w:val="29"/>
        </w:rPr>
      </w:pPr>
      <w:r w:rsidRPr="00A83419">
        <w:rPr>
          <w:color w:val="607E9F"/>
          <w:szCs w:val="28"/>
          <w:u w:val="single"/>
        </w:rPr>
        <w:t>РАЗДЕЛ</w:t>
      </w:r>
      <w:r w:rsidRPr="00A83419">
        <w:rPr>
          <w:rStyle w:val="apple-converted-space"/>
          <w:color w:val="607E9F"/>
          <w:szCs w:val="28"/>
          <w:u w:val="single"/>
        </w:rPr>
        <w:t> </w:t>
      </w:r>
      <w:bookmarkEnd w:id="2"/>
      <w:r w:rsidRPr="00A83419">
        <w:rPr>
          <w:color w:val="4E6883"/>
          <w:szCs w:val="28"/>
          <w:lang w:val="en-US"/>
        </w:rPr>
        <w:t>I</w:t>
      </w:r>
      <w:r w:rsidRPr="00A83419">
        <w:rPr>
          <w:color w:val="4E6883"/>
          <w:sz w:val="29"/>
          <w:szCs w:val="29"/>
        </w:rPr>
        <w:t> </w:t>
      </w:r>
    </w:p>
    <w:p w:rsidR="00251AB1" w:rsidRPr="00A83419" w:rsidRDefault="00251AB1" w:rsidP="00251AB1">
      <w:pPr>
        <w:pStyle w:val="6"/>
        <w:spacing w:line="306" w:lineRule="atLeast"/>
        <w:jc w:val="both"/>
        <w:rPr>
          <w:color w:val="A6B7C9"/>
          <w:sz w:val="26"/>
          <w:szCs w:val="26"/>
        </w:rPr>
      </w:pPr>
      <w:bookmarkStart w:id="3" w:name="_Toc28169924"/>
      <w:r w:rsidRPr="00A83419">
        <w:rPr>
          <w:color w:val="607E9F"/>
          <w:szCs w:val="28"/>
          <w:u w:val="single"/>
        </w:rPr>
        <w:t>Общие положения по изучению иностранного языка</w:t>
      </w:r>
      <w:bookmarkEnd w:id="3"/>
    </w:p>
    <w:p w:rsidR="00251AB1" w:rsidRPr="00A83419" w:rsidRDefault="00251AB1" w:rsidP="00251AB1">
      <w:pPr>
        <w:pStyle w:val="a8"/>
        <w:spacing w:before="195" w:after="195" w:line="360" w:lineRule="atLeast"/>
        <w:ind w:firstLine="709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Изучение иностранных языков в вузе является неотъемлемой составной частью подготовки специалистов различного профиля, которые в соответствии с требованиями Государственного образовательного стандарта должны достичь уровня владения иностранным языком, позволяющего им продолжить обучение и вести профессиональную деятельность в иноязычной среде.</w:t>
      </w:r>
    </w:p>
    <w:p w:rsidR="00251AB1" w:rsidRPr="00A83419" w:rsidRDefault="00251AB1" w:rsidP="00251AB1">
      <w:pPr>
        <w:pStyle w:val="a8"/>
        <w:spacing w:before="195" w:after="195" w:line="360" w:lineRule="atLeast"/>
        <w:ind w:firstLine="709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 xml:space="preserve">Окончившие курс </w:t>
      </w:r>
      <w:proofErr w:type="gramStart"/>
      <w:r w:rsidRPr="00A83419">
        <w:rPr>
          <w:color w:val="303F50"/>
          <w:szCs w:val="28"/>
        </w:rPr>
        <w:t>обучения по</w:t>
      </w:r>
      <w:proofErr w:type="gramEnd"/>
      <w:r w:rsidRPr="00A83419">
        <w:rPr>
          <w:color w:val="303F50"/>
          <w:szCs w:val="28"/>
        </w:rPr>
        <w:t xml:space="preserve"> данной программе должны владеть 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общения. </w:t>
      </w:r>
    </w:p>
    <w:p w:rsidR="00251AB1" w:rsidRPr="00A83419" w:rsidRDefault="00251AB1" w:rsidP="00251AB1">
      <w:pPr>
        <w:pStyle w:val="6"/>
        <w:spacing w:line="306" w:lineRule="atLeast"/>
        <w:jc w:val="both"/>
        <w:rPr>
          <w:color w:val="A6B7C9"/>
          <w:sz w:val="26"/>
          <w:szCs w:val="26"/>
        </w:rPr>
      </w:pPr>
      <w:bookmarkStart w:id="4" w:name="_Toc28169925"/>
      <w:r w:rsidRPr="00A83419">
        <w:rPr>
          <w:color w:val="607E9F"/>
          <w:szCs w:val="28"/>
          <w:u w:val="single"/>
        </w:rPr>
        <w:t>Требования по видам речевой коммуникации</w:t>
      </w:r>
      <w:bookmarkEnd w:id="4"/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b w:val="0"/>
          <w:bCs/>
          <w:i/>
          <w:iCs/>
          <w:color w:val="303F50"/>
          <w:szCs w:val="28"/>
        </w:rPr>
        <w:t>Говорение.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color w:val="303F50"/>
          <w:szCs w:val="28"/>
        </w:rPr>
        <w:t>К концу обучения аспирант (соискатель)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proofErr w:type="spellStart"/>
      <w:r w:rsidRPr="00A83419">
        <w:rPr>
          <w:b w:val="0"/>
          <w:bCs/>
          <w:i/>
          <w:iCs/>
          <w:color w:val="303F50"/>
          <w:szCs w:val="28"/>
        </w:rPr>
        <w:t>Аудирование</w:t>
      </w:r>
      <w:proofErr w:type="spellEnd"/>
      <w:r w:rsidRPr="00A83419">
        <w:rPr>
          <w:b w:val="0"/>
          <w:bCs/>
          <w:i/>
          <w:iCs/>
          <w:color w:val="303F50"/>
          <w:szCs w:val="28"/>
        </w:rPr>
        <w:t>.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color w:val="303F50"/>
          <w:szCs w:val="28"/>
        </w:rPr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b w:val="0"/>
          <w:bCs/>
          <w:i/>
          <w:iCs/>
          <w:color w:val="303F50"/>
          <w:szCs w:val="28"/>
        </w:rPr>
        <w:t>Чтение.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color w:val="303F50"/>
          <w:szCs w:val="28"/>
        </w:rPr>
        <w:t xml:space="preserve"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</w:t>
      </w:r>
      <w:r w:rsidRPr="00A83419">
        <w:rPr>
          <w:color w:val="303F50"/>
          <w:szCs w:val="28"/>
        </w:rPr>
        <w:lastRenderedPageBreak/>
        <w:t>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b w:val="0"/>
          <w:bCs/>
          <w:i/>
          <w:iCs/>
          <w:color w:val="303F50"/>
          <w:szCs w:val="28"/>
        </w:rPr>
        <w:t>Письмо.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color w:val="303F50"/>
          <w:szCs w:val="28"/>
        </w:rPr>
        <w:t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 </w:t>
      </w:r>
    </w:p>
    <w:p w:rsidR="00CD1D1B" w:rsidRPr="00A83419" w:rsidRDefault="00CD1D1B" w:rsidP="00251AB1">
      <w:pPr>
        <w:pStyle w:val="6"/>
        <w:spacing w:line="306" w:lineRule="atLeast"/>
        <w:jc w:val="both"/>
        <w:rPr>
          <w:color w:val="607E9F"/>
          <w:szCs w:val="28"/>
          <w:u w:val="single"/>
        </w:rPr>
      </w:pPr>
      <w:bookmarkStart w:id="5" w:name="_Toc28169926"/>
    </w:p>
    <w:p w:rsidR="00CD1D1B" w:rsidRPr="00A83419" w:rsidRDefault="00CD1D1B" w:rsidP="00251AB1">
      <w:pPr>
        <w:pStyle w:val="6"/>
        <w:spacing w:line="306" w:lineRule="atLeast"/>
        <w:jc w:val="both"/>
        <w:rPr>
          <w:color w:val="607E9F"/>
          <w:szCs w:val="28"/>
          <w:u w:val="single"/>
        </w:rPr>
      </w:pPr>
    </w:p>
    <w:p w:rsidR="00251AB1" w:rsidRPr="00A83419" w:rsidRDefault="00251AB1" w:rsidP="00251AB1">
      <w:pPr>
        <w:pStyle w:val="6"/>
        <w:spacing w:line="306" w:lineRule="atLeast"/>
        <w:jc w:val="both"/>
        <w:rPr>
          <w:color w:val="A6B7C9"/>
          <w:sz w:val="26"/>
          <w:szCs w:val="26"/>
        </w:rPr>
      </w:pPr>
      <w:r w:rsidRPr="00A83419">
        <w:rPr>
          <w:color w:val="607E9F"/>
          <w:szCs w:val="28"/>
          <w:u w:val="single"/>
        </w:rPr>
        <w:t>Языковой материал</w:t>
      </w:r>
      <w:bookmarkEnd w:id="5"/>
      <w:r w:rsidRPr="00A83419">
        <w:rPr>
          <w:color w:val="A6B7C9"/>
          <w:sz w:val="26"/>
          <w:szCs w:val="26"/>
        </w:rPr>
        <w:t> </w:t>
      </w:r>
    </w:p>
    <w:p w:rsidR="00251AB1" w:rsidRPr="00A83419" w:rsidRDefault="00251AB1" w:rsidP="00251AB1">
      <w:pPr>
        <w:pStyle w:val="a8"/>
        <w:spacing w:before="195" w:after="195" w:line="360" w:lineRule="atLeast"/>
        <w:rPr>
          <w:color w:val="303F50"/>
          <w:sz w:val="27"/>
          <w:szCs w:val="27"/>
        </w:rPr>
      </w:pPr>
      <w:r w:rsidRPr="00A83419">
        <w:rPr>
          <w:b w:val="0"/>
          <w:bCs/>
          <w:color w:val="303F50"/>
          <w:szCs w:val="28"/>
        </w:rPr>
        <w:t>1.  </w:t>
      </w:r>
      <w:r w:rsidRPr="00A83419">
        <w:rPr>
          <w:rStyle w:val="apple-converted-space"/>
          <w:b w:val="0"/>
          <w:bCs/>
          <w:color w:val="303F50"/>
          <w:szCs w:val="28"/>
        </w:rPr>
        <w:t> </w:t>
      </w:r>
      <w:r w:rsidRPr="00A83419">
        <w:rPr>
          <w:b w:val="0"/>
          <w:bCs/>
          <w:color w:val="303F50"/>
          <w:szCs w:val="28"/>
        </w:rPr>
        <w:t>Виды речевых действий и приемы ведения общения.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При отборе конкретного языкового материала необходимо руководствоваться следующими функциональными категориями: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1.1.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 xml:space="preserve">Передача </w:t>
      </w:r>
      <w:proofErr w:type="spellStart"/>
      <w:r w:rsidRPr="00A83419">
        <w:rPr>
          <w:color w:val="303F50"/>
          <w:szCs w:val="28"/>
        </w:rPr>
        <w:t>фактуальной</w:t>
      </w:r>
      <w:proofErr w:type="spellEnd"/>
      <w:r w:rsidRPr="00A83419">
        <w:rPr>
          <w:color w:val="303F50"/>
          <w:szCs w:val="28"/>
        </w:rPr>
        <w:t xml:space="preserve"> информации: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– 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1.2.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Передача эмоциональной оценки сообщения: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– средства выражения одобрения/неодобрения, удивления, восхищения, предпочтения и т.д.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1.3.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Передача интеллектуальных отношений: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– 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pacing w:val="-2"/>
          <w:szCs w:val="28"/>
        </w:rPr>
        <w:t>средства выражения</w:t>
      </w:r>
      <w:r w:rsidRPr="00A83419">
        <w:rPr>
          <w:rStyle w:val="apple-converted-space"/>
          <w:color w:val="303F50"/>
          <w:spacing w:val="-2"/>
          <w:szCs w:val="28"/>
        </w:rPr>
        <w:t> </w:t>
      </w:r>
      <w:r w:rsidRPr="00A83419">
        <w:rPr>
          <w:color w:val="303F50"/>
          <w:szCs w:val="28"/>
        </w:rPr>
        <w:t>согласия</w:t>
      </w:r>
      <w:r w:rsidRPr="00A83419">
        <w:rPr>
          <w:color w:val="303F50"/>
          <w:spacing w:val="-2"/>
          <w:szCs w:val="28"/>
        </w:rPr>
        <w:t>/несогласия, способности/неспо</w:t>
      </w:r>
      <w:r w:rsidRPr="00A83419">
        <w:rPr>
          <w:color w:val="303F50"/>
          <w:szCs w:val="28"/>
        </w:rPr>
        <w:t>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1.4.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 xml:space="preserve">Структурирование </w:t>
      </w:r>
      <w:proofErr w:type="spellStart"/>
      <w:r w:rsidRPr="00A83419">
        <w:rPr>
          <w:color w:val="303F50"/>
          <w:szCs w:val="28"/>
        </w:rPr>
        <w:t>дискурса</w:t>
      </w:r>
      <w:proofErr w:type="spellEnd"/>
      <w:r w:rsidRPr="00A83419">
        <w:rPr>
          <w:color w:val="303F50"/>
          <w:szCs w:val="28"/>
        </w:rPr>
        <w:t>: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– 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оформление введения в тему, развитие темы, смена темы, подведение итогов сообщения, инициирование и завершение разговора, приветствие, выражение благодарности, разочарования и т.д.;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–</w:t>
      </w:r>
      <w:r w:rsidRPr="00A83419">
        <w:rPr>
          <w:color w:val="303F50"/>
          <w:sz w:val="14"/>
          <w:szCs w:val="14"/>
        </w:rPr>
        <w:t>      </w:t>
      </w:r>
      <w:r w:rsidRPr="00A83419">
        <w:rPr>
          <w:rStyle w:val="apple-converted-space"/>
          <w:color w:val="303F50"/>
          <w:sz w:val="14"/>
          <w:szCs w:val="14"/>
        </w:rPr>
        <w:t> </w:t>
      </w:r>
      <w:r w:rsidRPr="00A83419">
        <w:rPr>
          <w:color w:val="303F50"/>
          <w:szCs w:val="28"/>
        </w:rPr>
        <w:t>владение основными формулами этикета при ведении диа</w:t>
      </w:r>
      <w:r w:rsidRPr="00A83419">
        <w:rPr>
          <w:color w:val="303F50"/>
          <w:szCs w:val="28"/>
        </w:rPr>
        <w:softHyphen/>
        <w:t>лога, научной дискуссии, при построении сообщения и т.д.</w:t>
      </w:r>
    </w:p>
    <w:p w:rsidR="00251AB1" w:rsidRPr="00A83419" w:rsidRDefault="00251AB1" w:rsidP="00251AB1">
      <w:pPr>
        <w:pStyle w:val="a8"/>
        <w:spacing w:before="195" w:after="195" w:line="360" w:lineRule="atLeast"/>
        <w:rPr>
          <w:color w:val="303F50"/>
          <w:sz w:val="27"/>
          <w:szCs w:val="27"/>
        </w:rPr>
      </w:pPr>
      <w:r w:rsidRPr="00A83419">
        <w:rPr>
          <w:b w:val="0"/>
          <w:bCs/>
          <w:color w:val="303F50"/>
          <w:szCs w:val="28"/>
        </w:rPr>
        <w:t>2.</w:t>
      </w:r>
      <w:r w:rsidRPr="00A83419">
        <w:rPr>
          <w:rStyle w:val="apple-converted-space"/>
          <w:b w:val="0"/>
          <w:bCs/>
          <w:color w:val="303F50"/>
          <w:szCs w:val="28"/>
        </w:rPr>
        <w:t> </w:t>
      </w:r>
      <w:r w:rsidRPr="00A83419">
        <w:rPr>
          <w:b w:val="0"/>
          <w:bCs/>
          <w:color w:val="303F50"/>
          <w:szCs w:val="28"/>
        </w:rPr>
        <w:t>Фонетика.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lastRenderedPageBreak/>
        <w:t xml:space="preserve">Интонационное оформление предложения: словесное, фразовое и логическое ударения, мелодия, </w:t>
      </w:r>
      <w:proofErr w:type="spellStart"/>
      <w:r w:rsidRPr="00A83419">
        <w:rPr>
          <w:color w:val="303F50"/>
          <w:szCs w:val="28"/>
        </w:rPr>
        <w:t>паузация</w:t>
      </w:r>
      <w:proofErr w:type="spellEnd"/>
      <w:r w:rsidRPr="00A83419">
        <w:rPr>
          <w:color w:val="303F50"/>
          <w:szCs w:val="28"/>
        </w:rPr>
        <w:t>; фонологические противопоставления, релевантные для изучаемого языка: долгота/краткость, закрытость/открытость гласных звуков, звонкость/глухость конечных согласных и т.п. </w:t>
      </w:r>
    </w:p>
    <w:p w:rsidR="00251AB1" w:rsidRPr="00A83419" w:rsidRDefault="00251AB1" w:rsidP="00251AB1">
      <w:pPr>
        <w:pStyle w:val="a8"/>
        <w:spacing w:before="195" w:after="195" w:line="360" w:lineRule="atLeast"/>
        <w:rPr>
          <w:color w:val="303F50"/>
          <w:sz w:val="27"/>
          <w:szCs w:val="27"/>
        </w:rPr>
      </w:pPr>
      <w:r w:rsidRPr="00A83419">
        <w:rPr>
          <w:b w:val="0"/>
          <w:bCs/>
          <w:color w:val="303F50"/>
          <w:szCs w:val="28"/>
        </w:rPr>
        <w:t>3. </w:t>
      </w:r>
      <w:r w:rsidRPr="00A83419">
        <w:rPr>
          <w:rStyle w:val="apple-converted-space"/>
          <w:b w:val="0"/>
          <w:bCs/>
          <w:color w:val="303F50"/>
          <w:szCs w:val="28"/>
        </w:rPr>
        <w:t> </w:t>
      </w:r>
      <w:r w:rsidRPr="00A83419">
        <w:rPr>
          <w:b w:val="0"/>
          <w:bCs/>
          <w:color w:val="303F50"/>
          <w:szCs w:val="28"/>
        </w:rPr>
        <w:t>Лексика.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К концу обучения, предусмотренного данной программой, лексический запас аспиранта (соискателя) должен составить не менее 5500 лексических единиц с учетом вузовского минимума и потенциального словаря, включая примерно 500 терминов профи</w:t>
      </w:r>
      <w:r w:rsidRPr="00A83419">
        <w:rPr>
          <w:color w:val="303F50"/>
          <w:szCs w:val="28"/>
        </w:rPr>
        <w:softHyphen/>
        <w:t>лирующей специальности. </w:t>
      </w:r>
    </w:p>
    <w:p w:rsidR="00251AB1" w:rsidRPr="00A83419" w:rsidRDefault="00251AB1" w:rsidP="00251AB1">
      <w:pPr>
        <w:pStyle w:val="a8"/>
        <w:spacing w:before="195" w:after="195" w:line="360" w:lineRule="atLeast"/>
        <w:rPr>
          <w:color w:val="303F50"/>
          <w:sz w:val="27"/>
          <w:szCs w:val="27"/>
        </w:rPr>
      </w:pPr>
      <w:r w:rsidRPr="00A83419">
        <w:rPr>
          <w:b w:val="0"/>
          <w:bCs/>
          <w:color w:val="303F50"/>
          <w:szCs w:val="28"/>
        </w:rPr>
        <w:t>4. </w:t>
      </w:r>
      <w:r w:rsidRPr="00A83419">
        <w:rPr>
          <w:rStyle w:val="apple-converted-space"/>
          <w:b w:val="0"/>
          <w:bCs/>
          <w:color w:val="303F50"/>
          <w:szCs w:val="28"/>
        </w:rPr>
        <w:t> </w:t>
      </w:r>
      <w:r w:rsidRPr="00A83419">
        <w:rPr>
          <w:b w:val="0"/>
          <w:bCs/>
          <w:color w:val="303F50"/>
          <w:szCs w:val="28"/>
        </w:rPr>
        <w:t>Грамматика.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b w:val="0"/>
          <w:bCs/>
          <w:i/>
          <w:iCs/>
          <w:color w:val="303F50"/>
          <w:szCs w:val="28"/>
        </w:rPr>
        <w:t>Английский язык.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Порядок слов простого предложения. Сложное предложение: сложносочиненное и сложноподчиненное предложения. Союзы и относительные местоимения. Эллиптические предложения. Бессоюзные придаточные. Употребление личных форм глагола в активном и пассивном залогах. Согласование времен. 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A83419">
        <w:rPr>
          <w:i/>
          <w:iCs/>
          <w:color w:val="303F50"/>
          <w:szCs w:val="28"/>
          <w:lang w:val="en-US"/>
        </w:rPr>
        <w:t>be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</w:rPr>
        <w:t xml:space="preserve">+ </w:t>
      </w:r>
      <w:proofErr w:type="spellStart"/>
      <w:r w:rsidRPr="00A83419">
        <w:rPr>
          <w:i/>
          <w:iCs/>
          <w:color w:val="303F50"/>
          <w:szCs w:val="28"/>
        </w:rPr>
        <w:t>инф</w:t>
      </w:r>
      <w:proofErr w:type="spellEnd"/>
      <w:r w:rsidRPr="00A83419">
        <w:rPr>
          <w:i/>
          <w:iCs/>
          <w:color w:val="303F50"/>
          <w:szCs w:val="28"/>
        </w:rPr>
        <w:t>.</w:t>
      </w:r>
      <w:r w:rsidRPr="00A83419">
        <w:rPr>
          <w:color w:val="303F50"/>
          <w:szCs w:val="28"/>
        </w:rPr>
        <w:t>) и в составном модальном сказуемом; (оборот «</w:t>
      </w:r>
      <w:r w:rsidRPr="00A83419">
        <w:rPr>
          <w:i/>
          <w:iCs/>
          <w:color w:val="303F50"/>
          <w:szCs w:val="28"/>
          <w:lang w:val="en-US"/>
        </w:rPr>
        <w:t>for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</w:rPr>
        <w:t>+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proofErr w:type="spellStart"/>
      <w:r w:rsidRPr="00A83419">
        <w:rPr>
          <w:i/>
          <w:iCs/>
          <w:color w:val="303F50"/>
          <w:szCs w:val="28"/>
          <w:lang w:val="en-US"/>
        </w:rPr>
        <w:t>smb</w:t>
      </w:r>
      <w:proofErr w:type="spellEnd"/>
      <w:r w:rsidRPr="00A83419">
        <w:rPr>
          <w:i/>
          <w:iCs/>
          <w:color w:val="303F50"/>
          <w:szCs w:val="28"/>
        </w:rPr>
        <w:t>.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  <w:lang w:val="en-US"/>
        </w:rPr>
        <w:t>to</w:t>
      </w:r>
      <w:r w:rsidRPr="00A83419">
        <w:rPr>
          <w:rStyle w:val="apple-converted-space"/>
          <w:i/>
          <w:iCs/>
          <w:color w:val="303F50"/>
          <w:szCs w:val="28"/>
          <w:lang w:val="en-US"/>
        </w:rPr>
        <w:t> </w:t>
      </w:r>
      <w:r w:rsidRPr="00A83419">
        <w:rPr>
          <w:i/>
          <w:iCs/>
          <w:color w:val="303F50"/>
          <w:szCs w:val="28"/>
          <w:lang w:val="en-US"/>
        </w:rPr>
        <w:t>do</w:t>
      </w:r>
      <w:r w:rsidRPr="00A83419">
        <w:rPr>
          <w:rStyle w:val="apple-converted-space"/>
          <w:i/>
          <w:iCs/>
          <w:color w:val="303F50"/>
          <w:szCs w:val="28"/>
          <w:lang w:val="en-US"/>
        </w:rPr>
        <w:t> </w:t>
      </w:r>
      <w:proofErr w:type="spellStart"/>
      <w:r w:rsidRPr="00A83419">
        <w:rPr>
          <w:i/>
          <w:iCs/>
          <w:color w:val="303F50"/>
          <w:szCs w:val="28"/>
          <w:lang w:val="en-US"/>
        </w:rPr>
        <w:t>smth</w:t>
      </w:r>
      <w:proofErr w:type="spellEnd"/>
      <w:r w:rsidRPr="00A83419">
        <w:rPr>
          <w:i/>
          <w:iCs/>
          <w:color w:val="303F50"/>
          <w:szCs w:val="28"/>
        </w:rPr>
        <w:t>.</w:t>
      </w:r>
      <w:r w:rsidRPr="00A83419">
        <w:rPr>
          <w:color w:val="303F50"/>
          <w:szCs w:val="28"/>
        </w:rPr>
        <w:t>»). Сослагательное наклонение. Модальные глаголы. Модальные глаголы с простым и перфектным инфинитивом. Атрибутивные комплексы (цепочки существительных). Эмфатические (в том числе инверсионные) конструкции в форме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  <w:lang w:val="en-US"/>
        </w:rPr>
        <w:t>Continuous</w:t>
      </w:r>
      <w:r w:rsidRPr="00A83419">
        <w:rPr>
          <w:rStyle w:val="apple-converted-space"/>
          <w:i/>
          <w:iCs/>
          <w:color w:val="303F50"/>
          <w:szCs w:val="28"/>
          <w:lang w:val="en-US"/>
        </w:rPr>
        <w:t> </w:t>
      </w:r>
      <w:r w:rsidRPr="00A83419">
        <w:rPr>
          <w:color w:val="303F50"/>
          <w:szCs w:val="28"/>
        </w:rPr>
        <w:t>или пассива; инвертированное придаточное уступительное или причины; двойное отрицание. Местоимения, слова-заместители (</w:t>
      </w:r>
      <w:r w:rsidRPr="00A83419">
        <w:rPr>
          <w:i/>
          <w:iCs/>
          <w:color w:val="303F50"/>
          <w:szCs w:val="28"/>
          <w:lang w:val="en-US"/>
        </w:rPr>
        <w:t>that</w:t>
      </w:r>
      <w:r w:rsidRPr="00A83419">
        <w:rPr>
          <w:rStyle w:val="apple-converted-space"/>
          <w:i/>
          <w:iCs/>
          <w:color w:val="303F50"/>
          <w:szCs w:val="28"/>
          <w:lang w:val="en-US"/>
        </w:rPr>
        <w:t> </w:t>
      </w:r>
      <w:r w:rsidRPr="00A83419">
        <w:rPr>
          <w:color w:val="303F50"/>
          <w:szCs w:val="28"/>
        </w:rPr>
        <w:t>(</w:t>
      </w:r>
      <w:r w:rsidRPr="00A83419">
        <w:rPr>
          <w:i/>
          <w:iCs/>
          <w:color w:val="303F50"/>
          <w:szCs w:val="28"/>
          <w:lang w:val="en-US"/>
        </w:rPr>
        <w:t>of</w:t>
      </w:r>
      <w:r w:rsidRPr="00A83419">
        <w:rPr>
          <w:color w:val="303F50"/>
          <w:szCs w:val="28"/>
        </w:rPr>
        <w:t>)</w:t>
      </w:r>
      <w:r w:rsidRPr="00A83419">
        <w:rPr>
          <w:i/>
          <w:iCs/>
          <w:color w:val="303F50"/>
          <w:szCs w:val="28"/>
        </w:rPr>
        <w:t>,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  <w:lang w:val="en-US"/>
        </w:rPr>
        <w:t>those</w:t>
      </w:r>
      <w:r w:rsidRPr="00A83419">
        <w:rPr>
          <w:rStyle w:val="apple-converted-space"/>
          <w:i/>
          <w:iCs/>
          <w:color w:val="303F50"/>
          <w:szCs w:val="28"/>
          <w:lang w:val="en-US"/>
        </w:rPr>
        <w:t> </w:t>
      </w:r>
      <w:r w:rsidRPr="00A83419">
        <w:rPr>
          <w:color w:val="303F50"/>
          <w:szCs w:val="28"/>
        </w:rPr>
        <w:t>(</w:t>
      </w:r>
      <w:r w:rsidRPr="00A83419">
        <w:rPr>
          <w:i/>
          <w:iCs/>
          <w:color w:val="303F50"/>
          <w:szCs w:val="28"/>
          <w:lang w:val="en-US"/>
        </w:rPr>
        <w:t>of</w:t>
      </w:r>
      <w:r w:rsidRPr="00A83419">
        <w:rPr>
          <w:color w:val="303F50"/>
          <w:szCs w:val="28"/>
        </w:rPr>
        <w:t>)</w:t>
      </w:r>
      <w:r w:rsidRPr="00A83419">
        <w:rPr>
          <w:i/>
          <w:iCs/>
          <w:color w:val="303F50"/>
          <w:szCs w:val="28"/>
        </w:rPr>
        <w:t>,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  <w:lang w:val="en-US"/>
        </w:rPr>
        <w:t>this</w:t>
      </w:r>
      <w:r w:rsidRPr="00A83419">
        <w:rPr>
          <w:i/>
          <w:iCs/>
          <w:color w:val="303F50"/>
          <w:szCs w:val="28"/>
        </w:rPr>
        <w:t>,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  <w:lang w:val="en-US"/>
        </w:rPr>
        <w:t>these</w:t>
      </w:r>
      <w:r w:rsidRPr="00A83419">
        <w:rPr>
          <w:i/>
          <w:iCs/>
          <w:color w:val="303F50"/>
          <w:szCs w:val="28"/>
        </w:rPr>
        <w:t>,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  <w:lang w:val="en-US"/>
        </w:rPr>
        <w:t>do</w:t>
      </w:r>
      <w:r w:rsidRPr="00A83419">
        <w:rPr>
          <w:i/>
          <w:iCs/>
          <w:color w:val="303F50"/>
          <w:szCs w:val="28"/>
        </w:rPr>
        <w:t>,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  <w:lang w:val="en-US"/>
        </w:rPr>
        <w:t>one</w:t>
      </w:r>
      <w:r w:rsidRPr="00A83419">
        <w:rPr>
          <w:i/>
          <w:iCs/>
          <w:color w:val="303F50"/>
          <w:szCs w:val="28"/>
        </w:rPr>
        <w:t>,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  <w:lang w:val="en-US"/>
        </w:rPr>
        <w:t>ones</w:t>
      </w:r>
      <w:r w:rsidRPr="00A83419">
        <w:rPr>
          <w:color w:val="303F50"/>
          <w:szCs w:val="28"/>
        </w:rPr>
        <w:t>)</w:t>
      </w:r>
      <w:r w:rsidRPr="00A83419">
        <w:rPr>
          <w:i/>
          <w:iCs/>
          <w:color w:val="303F50"/>
          <w:szCs w:val="28"/>
        </w:rPr>
        <w:t>,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color w:val="303F50"/>
          <w:szCs w:val="28"/>
        </w:rPr>
        <w:t>сложные и парные союзы, сравнительно-сопоставительные обороты (</w:t>
      </w:r>
      <w:r w:rsidRPr="00A83419">
        <w:rPr>
          <w:i/>
          <w:iCs/>
          <w:color w:val="303F50"/>
          <w:szCs w:val="28"/>
          <w:lang w:val="en-US"/>
        </w:rPr>
        <w:t>as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</w:rPr>
        <w:t>...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  <w:lang w:val="en-US"/>
        </w:rPr>
        <w:t>as</w:t>
      </w:r>
      <w:r w:rsidRPr="00A83419">
        <w:rPr>
          <w:i/>
          <w:iCs/>
          <w:color w:val="303F50"/>
          <w:szCs w:val="28"/>
        </w:rPr>
        <w:t>,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  <w:lang w:val="en-US"/>
        </w:rPr>
        <w:t>not</w:t>
      </w:r>
      <w:r w:rsidRPr="00A83419">
        <w:rPr>
          <w:rStyle w:val="apple-converted-space"/>
          <w:i/>
          <w:iCs/>
          <w:color w:val="303F50"/>
          <w:szCs w:val="28"/>
          <w:lang w:val="en-US"/>
        </w:rPr>
        <w:t> </w:t>
      </w:r>
      <w:r w:rsidRPr="00A83419">
        <w:rPr>
          <w:color w:val="303F50"/>
          <w:szCs w:val="28"/>
          <w:lang w:val="en-US"/>
        </w:rPr>
        <w:t>so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...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  <w:lang w:val="en-US"/>
        </w:rPr>
        <w:t>as</w:t>
      </w:r>
      <w:r w:rsidRPr="00A83419">
        <w:rPr>
          <w:color w:val="303F50"/>
          <w:szCs w:val="28"/>
        </w:rPr>
        <w:t>,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  <w:lang w:val="en-US"/>
        </w:rPr>
        <w:t>the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</w:rPr>
        <w:t>..</w:t>
      </w:r>
      <w:r w:rsidRPr="00A83419">
        <w:rPr>
          <w:color w:val="303F50"/>
          <w:szCs w:val="28"/>
        </w:rPr>
        <w:t>.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  <w:lang w:val="en-US"/>
        </w:rPr>
        <w:t>the</w:t>
      </w:r>
      <w:r w:rsidRPr="00A83419">
        <w:rPr>
          <w:color w:val="303F50"/>
          <w:szCs w:val="28"/>
        </w:rPr>
        <w:t>)</w:t>
      </w:r>
      <w:r w:rsidRPr="00A83419">
        <w:rPr>
          <w:i/>
          <w:iCs/>
          <w:color w:val="303F50"/>
          <w:szCs w:val="28"/>
        </w:rPr>
        <w:t>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b w:val="0"/>
          <w:bCs/>
          <w:i/>
          <w:iCs/>
          <w:color w:val="303F50"/>
          <w:szCs w:val="28"/>
        </w:rPr>
        <w:t>Немецкий язык.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 xml:space="preserve">Простые распространенные, сложносочиненные и сложноподчиненные предложения. Рамочная конструкция и отступления от нее. Место и порядок слов придаточных предложений. Союзы и корреляты. </w:t>
      </w:r>
      <w:r w:rsidRPr="00A83419">
        <w:rPr>
          <w:color w:val="303F50"/>
          <w:szCs w:val="28"/>
        </w:rPr>
        <w:lastRenderedPageBreak/>
        <w:t>Бессоюзные придаточные предложения. Распространенное определение. Причастие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  <w:lang w:val="en-US"/>
        </w:rPr>
        <w:t>I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с</w:t>
      </w:r>
      <w:r w:rsidRPr="00A83419">
        <w:rPr>
          <w:rStyle w:val="apple-converted-space"/>
          <w:color w:val="303F50"/>
          <w:szCs w:val="28"/>
        </w:rPr>
        <w:t> </w:t>
      </w:r>
      <w:proofErr w:type="spellStart"/>
      <w:r w:rsidRPr="00A83419">
        <w:rPr>
          <w:i/>
          <w:iCs/>
          <w:color w:val="303F50"/>
          <w:szCs w:val="28"/>
          <w:lang w:val="en-US"/>
        </w:rPr>
        <w:t>zu</w:t>
      </w:r>
      <w:proofErr w:type="spellEnd"/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в функции определения. Приложение. Степени сравнения прилагательных. Указательные местоимения в функции замены существительного. Однородные члены предложения разного типа. Инфинитивные и причастные обороты в различных функциях. Модальные конструкции</w:t>
      </w:r>
      <w:r w:rsidRPr="00A83419">
        <w:rPr>
          <w:rStyle w:val="apple-converted-space"/>
          <w:color w:val="303F50"/>
          <w:szCs w:val="28"/>
        </w:rPr>
        <w:t> </w:t>
      </w:r>
      <w:proofErr w:type="spellStart"/>
      <w:r w:rsidRPr="00A83419">
        <w:rPr>
          <w:i/>
          <w:iCs/>
          <w:color w:val="303F50"/>
          <w:szCs w:val="28"/>
          <w:lang w:val="en-US"/>
        </w:rPr>
        <w:t>sein</w:t>
      </w:r>
      <w:proofErr w:type="spellEnd"/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и</w:t>
      </w:r>
      <w:r w:rsidRPr="00A83419">
        <w:rPr>
          <w:rStyle w:val="apple-converted-space"/>
          <w:color w:val="303F50"/>
          <w:szCs w:val="28"/>
        </w:rPr>
        <w:t> </w:t>
      </w:r>
      <w:proofErr w:type="spellStart"/>
      <w:r w:rsidRPr="00A83419">
        <w:rPr>
          <w:i/>
          <w:iCs/>
          <w:color w:val="303F50"/>
          <w:szCs w:val="28"/>
          <w:lang w:val="en-US"/>
        </w:rPr>
        <w:t>haben</w:t>
      </w:r>
      <w:proofErr w:type="spellEnd"/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</w:rPr>
        <w:t>+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proofErr w:type="spellStart"/>
      <w:r w:rsidRPr="00A83419">
        <w:rPr>
          <w:i/>
          <w:iCs/>
          <w:color w:val="303F50"/>
          <w:szCs w:val="28"/>
          <w:lang w:val="en-US"/>
        </w:rPr>
        <w:t>zu</w:t>
      </w:r>
      <w:proofErr w:type="spellEnd"/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</w:rPr>
        <w:t>+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proofErr w:type="spellStart"/>
      <w:r w:rsidRPr="00A83419">
        <w:rPr>
          <w:i/>
          <w:iCs/>
          <w:color w:val="303F50"/>
          <w:szCs w:val="28"/>
          <w:lang w:val="en-US"/>
        </w:rPr>
        <w:t>infinitiv</w:t>
      </w:r>
      <w:proofErr w:type="spellEnd"/>
      <w:r w:rsidRPr="00A83419">
        <w:rPr>
          <w:color w:val="303F50"/>
          <w:szCs w:val="28"/>
        </w:rPr>
        <w:t>. Модальные глаголы с инфинитивом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  <w:lang w:val="en-US"/>
        </w:rPr>
        <w:t>I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и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  <w:lang w:val="en-US"/>
        </w:rPr>
        <w:t>II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 xml:space="preserve">актива и пассива. Конъюнктив и </w:t>
      </w:r>
      <w:proofErr w:type="spellStart"/>
      <w:r w:rsidRPr="00A83419">
        <w:rPr>
          <w:color w:val="303F50"/>
          <w:szCs w:val="28"/>
        </w:rPr>
        <w:t>кондиционалис</w:t>
      </w:r>
      <w:proofErr w:type="spellEnd"/>
      <w:r w:rsidRPr="00A83419">
        <w:rPr>
          <w:color w:val="303F50"/>
          <w:szCs w:val="28"/>
        </w:rPr>
        <w:t xml:space="preserve"> в различных типах предложений. </w:t>
      </w:r>
      <w:proofErr w:type="spellStart"/>
      <w:r w:rsidRPr="00A83419">
        <w:rPr>
          <w:color w:val="303F50"/>
          <w:szCs w:val="28"/>
        </w:rPr>
        <w:t>Футурум</w:t>
      </w:r>
      <w:proofErr w:type="spellEnd"/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  <w:lang w:val="en-US"/>
        </w:rPr>
        <w:t>I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и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  <w:lang w:val="en-US"/>
        </w:rPr>
        <w:t>II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в модальном значении. Модальные слова. Функции пассива и конструкции</w:t>
      </w:r>
      <w:r w:rsidRPr="00A83419">
        <w:rPr>
          <w:rStyle w:val="apple-converted-space"/>
          <w:color w:val="303F50"/>
          <w:szCs w:val="28"/>
        </w:rPr>
        <w:t> </w:t>
      </w:r>
      <w:proofErr w:type="spellStart"/>
      <w:r w:rsidRPr="00A83419">
        <w:rPr>
          <w:i/>
          <w:iCs/>
          <w:color w:val="303F50"/>
          <w:szCs w:val="28"/>
          <w:lang w:val="en-US"/>
        </w:rPr>
        <w:t>sein</w:t>
      </w:r>
      <w:proofErr w:type="spellEnd"/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</w:rPr>
        <w:t>+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proofErr w:type="spellStart"/>
      <w:r w:rsidRPr="00A83419">
        <w:rPr>
          <w:i/>
          <w:iCs/>
          <w:color w:val="303F50"/>
          <w:szCs w:val="28"/>
          <w:lang w:val="en-US"/>
        </w:rPr>
        <w:t>Partizip</w:t>
      </w:r>
      <w:proofErr w:type="spellEnd"/>
      <w:r w:rsidRPr="00A83419">
        <w:rPr>
          <w:rStyle w:val="apple-converted-space"/>
          <w:i/>
          <w:iCs/>
          <w:color w:val="303F50"/>
          <w:szCs w:val="28"/>
          <w:lang w:val="en-US"/>
        </w:rPr>
        <w:t> </w:t>
      </w:r>
      <w:r w:rsidRPr="00A83419">
        <w:rPr>
          <w:i/>
          <w:iCs/>
          <w:color w:val="303F50"/>
          <w:szCs w:val="28"/>
          <w:lang w:val="en-US"/>
        </w:rPr>
        <w:t>II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(</w:t>
      </w:r>
      <w:proofErr w:type="spellStart"/>
      <w:r w:rsidRPr="00A83419">
        <w:rPr>
          <w:color w:val="303F50"/>
          <w:szCs w:val="28"/>
        </w:rPr>
        <w:t>статива</w:t>
      </w:r>
      <w:proofErr w:type="spellEnd"/>
      <w:r w:rsidRPr="00A83419">
        <w:rPr>
          <w:color w:val="303F50"/>
          <w:szCs w:val="28"/>
        </w:rPr>
        <w:t>). Трехчленный, двучленный и одночленный (безличный пассив). Сочетания с послелогами, предлогами с уточнителями. Многозначность и синонимия союзов, предлогов, местоимений, местоименных наречий и т.д. Коммуникативное членение предложения и способы его выражения.</w:t>
      </w:r>
    </w:p>
    <w:p w:rsidR="00251AB1" w:rsidRPr="00A83419" w:rsidRDefault="00251AB1" w:rsidP="00251AB1">
      <w:pPr>
        <w:pStyle w:val="6"/>
        <w:spacing w:line="306" w:lineRule="atLeast"/>
        <w:jc w:val="both"/>
        <w:rPr>
          <w:color w:val="A6B7C9"/>
          <w:sz w:val="26"/>
          <w:szCs w:val="26"/>
        </w:rPr>
      </w:pPr>
      <w:bookmarkStart w:id="6" w:name="_Toc28169927"/>
      <w:r w:rsidRPr="00A83419">
        <w:rPr>
          <w:color w:val="607E9F"/>
          <w:szCs w:val="28"/>
          <w:u w:val="single"/>
        </w:rPr>
        <w:t>Содержание и структура кандидатского экзамена</w:t>
      </w:r>
      <w:bookmarkEnd w:id="6"/>
    </w:p>
    <w:p w:rsidR="00251AB1" w:rsidRPr="00A83419" w:rsidRDefault="00251AB1" w:rsidP="00251AB1">
      <w:pPr>
        <w:pStyle w:val="6"/>
        <w:spacing w:before="150" w:line="306" w:lineRule="atLeast"/>
        <w:jc w:val="both"/>
        <w:rPr>
          <w:color w:val="A6B7C9"/>
          <w:sz w:val="26"/>
          <w:szCs w:val="26"/>
        </w:rPr>
      </w:pPr>
      <w:r w:rsidRPr="00A83419">
        <w:rPr>
          <w:color w:val="A6B7C9"/>
          <w:szCs w:val="28"/>
        </w:rPr>
        <w:t>по иностранному языку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На кандидатском экзамене аспирант (соискатель) должен продемонстрировать умение пользоваться иностранным языком как средством профессионального общения в научной сфере.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Аспирант (соискатель) должен владеть орфографической, орфоэпической, лексической и грамматической нормами изучаемого языка и правильно использовать их во всех видах речевой коммуникации, в научной сфере в форме устного и письменного общения.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b w:val="0"/>
          <w:bCs/>
          <w:i/>
          <w:iCs/>
          <w:color w:val="303F50"/>
          <w:szCs w:val="28"/>
        </w:rPr>
        <w:t>Говорение</w:t>
      </w:r>
      <w:r w:rsidRPr="00A83419">
        <w:rPr>
          <w:b w:val="0"/>
          <w:bCs/>
          <w:color w:val="303F50"/>
          <w:szCs w:val="28"/>
        </w:rPr>
        <w:t>.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На кандидатском экзамене аспирант (соискатель) должен продемонстрировать владение подготовленной монологической речью, а также неподготовленной монологической и диалогической речью в ситуации официального общения в пределах программных требований.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Оценивается содержательность, адекватная реализация коммуникативного намерения, логичность, связность, смысловая и структурная завершенность, нормативность высказывания.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b w:val="0"/>
          <w:bCs/>
          <w:i/>
          <w:iCs/>
          <w:color w:val="303F50"/>
          <w:szCs w:val="28"/>
        </w:rPr>
        <w:t>Чтение</w:t>
      </w:r>
      <w:r w:rsidRPr="00A83419">
        <w:rPr>
          <w:b w:val="0"/>
          <w:bCs/>
          <w:color w:val="303F50"/>
          <w:szCs w:val="28"/>
        </w:rPr>
        <w:t>.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Аспирант (соискатель) должен продемонстрировать умение читать оригинальную литературу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lastRenderedPageBreak/>
        <w:t>Оцениваются навыки изучающего, а также поискового и просмотрового чтения.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В первом случае оценивается умение максимально точно и адекватно извлекать основную информацию, содержащуюся в тексте, проводить обобщение и анализ основных положений предъявленного научного текста для последующего перевода на язык обучения, а также составления резюме на иностранном языке.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i/>
          <w:iCs/>
          <w:color w:val="303F50"/>
          <w:szCs w:val="28"/>
        </w:rPr>
        <w:t>Письменный перевод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научного текста по специальности оценивается с учетом общей адекватности перевода, то есть отсутствия смысловых искажений, соответствия норме и узусу языка перевода, включая употребление терминов.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i/>
          <w:iCs/>
          <w:color w:val="303F50"/>
          <w:szCs w:val="28"/>
        </w:rPr>
        <w:t>Резюме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прочитанного текста оценивается с учетом объема и правильности извлеченной информации, адекватности реализации коммуникативного намерения, содержательности, логичности, смысловой и структурной завершенности, нормативности текста.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Оценивается объем и правильность извлеченной информации. </w:t>
      </w:r>
    </w:p>
    <w:p w:rsidR="00C06772" w:rsidRPr="00A83419" w:rsidRDefault="00C06772" w:rsidP="00251AB1">
      <w:pPr>
        <w:pStyle w:val="6"/>
        <w:spacing w:line="306" w:lineRule="atLeast"/>
        <w:jc w:val="both"/>
        <w:rPr>
          <w:color w:val="607E9F"/>
          <w:szCs w:val="28"/>
          <w:u w:val="single"/>
        </w:rPr>
      </w:pPr>
    </w:p>
    <w:p w:rsidR="00251AB1" w:rsidRPr="00A83419" w:rsidRDefault="00251AB1" w:rsidP="00251AB1">
      <w:pPr>
        <w:pStyle w:val="6"/>
        <w:spacing w:line="306" w:lineRule="atLeast"/>
        <w:jc w:val="both"/>
        <w:rPr>
          <w:color w:val="A6B7C9"/>
          <w:sz w:val="26"/>
          <w:szCs w:val="26"/>
        </w:rPr>
      </w:pPr>
      <w:r w:rsidRPr="00A83419">
        <w:rPr>
          <w:color w:val="607E9F"/>
          <w:szCs w:val="28"/>
          <w:u w:val="single"/>
        </w:rPr>
        <w:t>Рекомендуемая структура экзамена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Кандидатский экзамен по иностранному языку проводится в два этапа: на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</w:rPr>
        <w:t>первом этапе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аспирант (соискатель) выполняет письменный перевод научного текста по специальности на язык обучения. Объем текста – 15 000 печатных знаков.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Успешное выполнение письменного перевода является условием допуска ко второму этапу экзамена. Качество перевода оценивается по зачетной системе.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</w:rPr>
        <w:t>Второй этап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экзамена проводится устно и включает в себя три задания: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1.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Изучающее чтение оригинального текста по специальности. Объем 2500–3000 печатных знаков. Время выполнения работы – 45–60 минут. Форма проверки: передача извлеченной информации осуществляется на иностранном языке (гуманитарные специальности) или на языке обучения (естественнонаучные специальности).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lastRenderedPageBreak/>
        <w:t>2.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Беглое (просмотровое) чтение оригинального текста по специальности. Объем – 1000–1500 печатных знаков. Время выполнения – 2–3 минуты. Форма проверки – передача извлеченной информации на иностранном языке (гуманитарные специальности) и на языке обучения (естественнонаучные специальности).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3.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Беседа с экзаменаторами на иностранном языке по вопросам, связанным со специальностью и научной работой аспиранта (соискателя).</w:t>
      </w:r>
    </w:p>
    <w:p w:rsidR="00251AB1" w:rsidRPr="00A83419" w:rsidRDefault="00251AB1" w:rsidP="00251AB1">
      <w:pPr>
        <w:pStyle w:val="5"/>
        <w:spacing w:line="342" w:lineRule="atLeast"/>
        <w:rPr>
          <w:color w:val="4E6883"/>
          <w:szCs w:val="28"/>
        </w:rPr>
      </w:pPr>
      <w:r w:rsidRPr="00A83419">
        <w:rPr>
          <w:color w:val="4E6883"/>
          <w:szCs w:val="28"/>
        </w:rPr>
        <w:t>РАЗДЕЛ</w:t>
      </w:r>
      <w:r w:rsidRPr="00A83419">
        <w:rPr>
          <w:rStyle w:val="apple-converted-space"/>
          <w:color w:val="4E6883"/>
          <w:szCs w:val="28"/>
        </w:rPr>
        <w:t xml:space="preserve">  </w:t>
      </w:r>
      <w:r w:rsidRPr="00A83419">
        <w:rPr>
          <w:color w:val="4E6883"/>
          <w:szCs w:val="28"/>
          <w:lang w:val="en-US"/>
        </w:rPr>
        <w:t>II</w:t>
      </w:r>
    </w:p>
    <w:p w:rsidR="00251AB1" w:rsidRPr="00A83419" w:rsidRDefault="00251AB1" w:rsidP="00251AB1">
      <w:pPr>
        <w:pStyle w:val="5"/>
        <w:spacing w:line="342" w:lineRule="atLeast"/>
        <w:rPr>
          <w:color w:val="4E6883"/>
          <w:sz w:val="29"/>
          <w:szCs w:val="29"/>
        </w:rPr>
      </w:pPr>
      <w:r w:rsidRPr="00A83419">
        <w:rPr>
          <w:color w:val="4E6883"/>
          <w:sz w:val="29"/>
          <w:szCs w:val="29"/>
        </w:rPr>
        <w:t> </w:t>
      </w:r>
    </w:p>
    <w:p w:rsidR="00251AB1" w:rsidRPr="00A83419" w:rsidRDefault="00251AB1" w:rsidP="00251AB1">
      <w:pPr>
        <w:pStyle w:val="6"/>
        <w:spacing w:line="306" w:lineRule="atLeast"/>
        <w:jc w:val="both"/>
        <w:rPr>
          <w:color w:val="A6B7C9"/>
          <w:sz w:val="26"/>
          <w:szCs w:val="26"/>
        </w:rPr>
      </w:pPr>
      <w:bookmarkStart w:id="7" w:name="_Toc28169930"/>
      <w:r w:rsidRPr="00A83419">
        <w:rPr>
          <w:color w:val="607E9F"/>
          <w:szCs w:val="28"/>
          <w:u w:val="single"/>
        </w:rPr>
        <w:t>Методические указания</w:t>
      </w:r>
      <w:bookmarkEnd w:id="7"/>
    </w:p>
    <w:p w:rsidR="00251AB1" w:rsidRPr="00A83419" w:rsidRDefault="00251AB1" w:rsidP="00251AB1">
      <w:pPr>
        <w:pStyle w:val="6"/>
        <w:spacing w:before="150" w:line="306" w:lineRule="atLeast"/>
        <w:jc w:val="both"/>
        <w:rPr>
          <w:color w:val="A6B7C9"/>
          <w:sz w:val="26"/>
          <w:szCs w:val="26"/>
        </w:rPr>
      </w:pPr>
      <w:r w:rsidRPr="00A83419">
        <w:rPr>
          <w:color w:val="A6B7C9"/>
          <w:szCs w:val="28"/>
        </w:rPr>
        <w:t>к программе кандидатского экзамена по иностранному языку</w:t>
      </w:r>
      <w:r w:rsidRPr="00A83419">
        <w:rPr>
          <w:color w:val="A6B7C9"/>
          <w:sz w:val="26"/>
          <w:szCs w:val="26"/>
        </w:rPr>
        <w:t> 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b w:val="0"/>
          <w:bCs/>
          <w:i/>
          <w:iCs/>
          <w:color w:val="303F50"/>
          <w:szCs w:val="28"/>
        </w:rPr>
        <w:t>Учебные цели.</w:t>
      </w:r>
      <w:r w:rsidRPr="00A83419">
        <w:rPr>
          <w:rStyle w:val="apple-converted-space"/>
          <w:b w:val="0"/>
          <w:bCs/>
          <w:color w:val="303F50"/>
          <w:szCs w:val="28"/>
        </w:rPr>
        <w:t> </w:t>
      </w:r>
      <w:r w:rsidRPr="00A83419">
        <w:rPr>
          <w:color w:val="303F50"/>
          <w:szCs w:val="28"/>
        </w:rPr>
        <w:t>Основной целью изучения иностранного языка аспирантами (соискателями) всех специальностей является достижение практического владения языком, позволяющего использовать его в научной работе.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Практическое владение иностранным языком в рамках данного курса предполагает наличие таких умений в различных видах речевой коммуникации, которые дают возможность: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– 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свободно читать оригинальную литературу на иностранном языке в соответствующей отрасли знаний;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– 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оформлять извлеченную из иностранных источников информацию в виде перевода или резюме;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– 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делать сообщения и доклады на иностранном языке на темы, связанные с научной работой аспиранта (соискателя),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– 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вести беседу по специальности.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В задачи аспирантского курса «иностранный язык» входит совершенствование и дальнейшее развитие полученных в высшей школе знаний, навыков и умений по иностранному языку в различных видах речевой коммуникации.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b w:val="0"/>
          <w:bCs/>
          <w:i/>
          <w:iCs/>
          <w:color w:val="303F50"/>
          <w:szCs w:val="28"/>
        </w:rPr>
        <w:t>Обучение видам речевой коммуникации</w:t>
      </w:r>
      <w:r w:rsidRPr="00A83419">
        <w:rPr>
          <w:color w:val="303F50"/>
          <w:szCs w:val="28"/>
        </w:rPr>
        <w:t xml:space="preserve">. Обучение различным видам речевой коммуникации должно осуществляться в их совокупности и взаимной связи с учетом специфики каждого из них. Управление процессом усвоения обеспечивается четкой постановкой цели на каждом </w:t>
      </w:r>
      <w:r w:rsidRPr="00A83419">
        <w:rPr>
          <w:color w:val="303F50"/>
          <w:szCs w:val="28"/>
        </w:rPr>
        <w:lastRenderedPageBreak/>
        <w:t>конкретном этапе обучения. В данном курсе определяющим фактором в достижении установленного уровня того или иного вида речевой коммуникации является требование профессиональной направленности практического владения иностранным языком.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b w:val="0"/>
          <w:bCs/>
          <w:i/>
          <w:iCs/>
          <w:color w:val="303F50"/>
          <w:szCs w:val="28"/>
        </w:rPr>
        <w:t>Чтение</w:t>
      </w:r>
      <w:r w:rsidRPr="00A83419">
        <w:rPr>
          <w:color w:val="303F50"/>
          <w:szCs w:val="28"/>
        </w:rPr>
        <w:t>. Совершенствование умений чтения на иностранном языке предполагает овладение видами чтения с различной степенью полноты и точности понимания: просмотровым, ознакомительным и изучающим.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</w:rPr>
        <w:t>Просмотровое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чтение имеет целью ознакомление с тематикой текста и предполагает умение на основе извлеченной информации кратко охарактеризовать текст с точки зрения поставленной проблемы.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</w:rPr>
        <w:t>Ознакомительное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чтение характеризуется уме</w:t>
      </w:r>
      <w:r w:rsidRPr="00A83419">
        <w:rPr>
          <w:color w:val="303F50"/>
          <w:szCs w:val="28"/>
        </w:rPr>
        <w:softHyphen/>
        <w:t>нием проследить развитие темы и общую линию аргументации автора, понять в целом не менее 70% основной информации.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i/>
          <w:iCs/>
          <w:color w:val="303F50"/>
          <w:szCs w:val="28"/>
        </w:rPr>
        <w:t>Изучающее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чтение предполагает полное и точное понимание содержания текста.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 xml:space="preserve">В качестве форм контроля понимания прочитанного и воспроизведения информативного содержания текста-источника используются в зависимости от вида чтения: ответы на вопросы, подробный или обобщенный пересказ прочитанного, передача его содержания в виде перевода, реферата или аннотации. Следует уделять внимание тренировке в скорости чтения: свободному беглому чтению вслух и быстрому (ускоренному) чтению про себя, а также тренировке в чтении с использованием словаря. Все виды чтения должны служить единой конечной цели – научиться </w:t>
      </w:r>
      <w:proofErr w:type="gramStart"/>
      <w:r w:rsidRPr="00A83419">
        <w:rPr>
          <w:color w:val="303F50"/>
          <w:szCs w:val="28"/>
        </w:rPr>
        <w:t>свободно</w:t>
      </w:r>
      <w:proofErr w:type="gramEnd"/>
      <w:r w:rsidRPr="00A83419">
        <w:rPr>
          <w:color w:val="303F50"/>
          <w:szCs w:val="28"/>
        </w:rPr>
        <w:t xml:space="preserve"> читать иностранный текст по специальности.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proofErr w:type="gramStart"/>
      <w:r w:rsidRPr="00A83419">
        <w:rPr>
          <w:color w:val="303F50"/>
          <w:szCs w:val="28"/>
        </w:rPr>
        <w:t>Свободное, зрелое чтение предусматривает формирование умений вычленять опорные смысловые блоки в читаемом, определять структурно-семантическое ядро, выделять основные мысли и факты, находить логические связи, исключать избыточную информацию, группировать и объединять выделенные положения по принципу общности, а также формирование навыка языковой догадки (с опорой на контекст, словообразование, интернациональные слова и др.) и навыка прогнозирования поступающей информации.</w:t>
      </w:r>
      <w:proofErr w:type="gramEnd"/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proofErr w:type="spellStart"/>
      <w:r w:rsidRPr="00A83419">
        <w:rPr>
          <w:b w:val="0"/>
          <w:bCs/>
          <w:i/>
          <w:iCs/>
          <w:color w:val="303F50"/>
          <w:szCs w:val="28"/>
        </w:rPr>
        <w:t>Аудирование</w:t>
      </w:r>
      <w:proofErr w:type="spellEnd"/>
      <w:r w:rsidRPr="00A83419">
        <w:rPr>
          <w:b w:val="0"/>
          <w:bCs/>
          <w:i/>
          <w:iCs/>
          <w:color w:val="303F50"/>
          <w:szCs w:val="28"/>
        </w:rPr>
        <w:t xml:space="preserve"> и говорение</w:t>
      </w:r>
      <w:r w:rsidRPr="00A83419">
        <w:rPr>
          <w:color w:val="303F50"/>
          <w:szCs w:val="28"/>
        </w:rPr>
        <w:t xml:space="preserve">. Умения </w:t>
      </w:r>
      <w:proofErr w:type="spellStart"/>
      <w:r w:rsidRPr="00A83419">
        <w:rPr>
          <w:color w:val="303F50"/>
          <w:szCs w:val="28"/>
        </w:rPr>
        <w:t>аудирования</w:t>
      </w:r>
      <w:proofErr w:type="spellEnd"/>
      <w:r w:rsidRPr="00A83419">
        <w:rPr>
          <w:color w:val="303F50"/>
          <w:szCs w:val="28"/>
        </w:rPr>
        <w:t xml:space="preserve"> и говорения должны развиваться во взаимодействии с умением чтения.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proofErr w:type="gramStart"/>
      <w:r w:rsidRPr="00A83419">
        <w:rPr>
          <w:color w:val="303F50"/>
          <w:szCs w:val="28"/>
        </w:rPr>
        <w:t xml:space="preserve">Основное внимание следует уделять коммуникативной адекватности высказываний монологической и диалогической речи (в виде </w:t>
      </w:r>
      <w:r w:rsidRPr="00A83419">
        <w:rPr>
          <w:color w:val="303F50"/>
          <w:szCs w:val="28"/>
        </w:rPr>
        <w:lastRenderedPageBreak/>
        <w:t>пояснений, определений, аргументации, выводов, оценки явлений, возражений, сравнений, противопоставлений, вопросов, просьб и т.д.).</w:t>
      </w:r>
      <w:proofErr w:type="gramEnd"/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К концу курса аспирант (соискатель) должен владеть: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– 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умениями монологической речи на уровне самостоятельно подготовленного и неподготовленного высказывания по темам специальности и по диссертационной работе (в форме сообщения, информации, доклада);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– 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умениями диалогической речи, позволяющими ему принимать участие в обсуждении вопросов, связанных с его научной работой и специальностью.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b w:val="0"/>
          <w:bCs/>
          <w:i/>
          <w:iCs/>
          <w:color w:val="303F50"/>
          <w:szCs w:val="28"/>
        </w:rPr>
        <w:t>Перевод.</w:t>
      </w:r>
      <w:r w:rsidRPr="00A83419">
        <w:rPr>
          <w:rStyle w:val="apple-converted-space"/>
          <w:b w:val="0"/>
          <w:bCs/>
          <w:i/>
          <w:iCs/>
          <w:color w:val="303F50"/>
          <w:szCs w:val="28"/>
        </w:rPr>
        <w:t> </w:t>
      </w:r>
      <w:r w:rsidRPr="00A83419">
        <w:rPr>
          <w:color w:val="303F50"/>
          <w:szCs w:val="28"/>
        </w:rPr>
        <w:t>Устный и письменный перевод с иностранного языка на родной язык используется как средство овладения иностранным языком, как прием развития умений и навыков чтения, как наиболее эффективный способ контроля полноты и точности понимания. Для формирования некоторых базовых умений перевода необходимы сведения об особенностях научного функционального стиля, а также по теории перевода: понятие перевода; эквивалент и аналог; переводческие трансформации; компенсация потерь при переводе; контекстуальные замены; многозначность слов; словарное и контекстное значение слова; совпадение и расхождение значений интернациональных слов («ложные друзья» переводчика) и т.п.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b w:val="0"/>
          <w:bCs/>
          <w:i/>
          <w:iCs/>
          <w:color w:val="303F50"/>
          <w:szCs w:val="28"/>
        </w:rPr>
        <w:t>Письмо.</w:t>
      </w:r>
      <w:r w:rsidRPr="00A83419">
        <w:rPr>
          <w:rStyle w:val="apple-converted-space"/>
          <w:b w:val="0"/>
          <w:bCs/>
          <w:i/>
          <w:iCs/>
          <w:color w:val="303F50"/>
          <w:szCs w:val="28"/>
        </w:rPr>
        <w:t> </w:t>
      </w:r>
      <w:r w:rsidRPr="00A83419">
        <w:rPr>
          <w:color w:val="303F50"/>
          <w:szCs w:val="28"/>
        </w:rPr>
        <w:t xml:space="preserve">В данном курсе письмо рассматривается не только как средство формирования лингвистической компетенции в ходе выполнения письменных упражнений на грамматическом и лексическом материале. </w:t>
      </w:r>
      <w:proofErr w:type="gramStart"/>
      <w:r w:rsidRPr="00A83419">
        <w:rPr>
          <w:color w:val="303F50"/>
          <w:szCs w:val="28"/>
        </w:rPr>
        <w:t>Формируются также коммуникативные умения письменной формы общения, а именно: умение составить план или конспект к прочитанному, изложить содержание прочитанного в письменном виде (в том числе в форме резюме, реферата и аннотации), написать доклад и сообщение по теме специальности аспиранта (соискателя) и т.п.</w:t>
      </w:r>
      <w:proofErr w:type="gramEnd"/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b w:val="0"/>
          <w:bCs/>
          <w:i/>
          <w:iCs/>
          <w:color w:val="303F50"/>
          <w:szCs w:val="28"/>
        </w:rPr>
        <w:t>Работа над языковым материалом.</w:t>
      </w:r>
      <w:r w:rsidRPr="00A83419">
        <w:rPr>
          <w:rStyle w:val="apple-converted-space"/>
          <w:b w:val="0"/>
          <w:bCs/>
          <w:i/>
          <w:iCs/>
          <w:color w:val="303F50"/>
          <w:szCs w:val="28"/>
        </w:rPr>
        <w:t> </w:t>
      </w:r>
      <w:r w:rsidRPr="00A83419">
        <w:rPr>
          <w:color w:val="303F50"/>
          <w:szCs w:val="28"/>
        </w:rPr>
        <w:t>Овладение всеми формами устного и письменного общения ведется комплексно, в тесном единстве с овладением определенным фонетическим, лексическим и грамматическим материалом.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Языковой материал должен рассматриваться не только в виде частных явлений, но и в системе, в форме обобщения и обзора групп родственных явлений и сопоставления их.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b w:val="0"/>
          <w:bCs/>
          <w:i/>
          <w:iCs/>
          <w:color w:val="303F50"/>
          <w:szCs w:val="28"/>
        </w:rPr>
        <w:lastRenderedPageBreak/>
        <w:t>Фонетика.</w:t>
      </w:r>
      <w:r w:rsidRPr="00A83419">
        <w:rPr>
          <w:rStyle w:val="apple-converted-space"/>
          <w:b w:val="0"/>
          <w:bCs/>
          <w:i/>
          <w:iCs/>
          <w:color w:val="303F50"/>
          <w:szCs w:val="28"/>
        </w:rPr>
        <w:t> </w:t>
      </w:r>
      <w:r w:rsidRPr="00A83419">
        <w:rPr>
          <w:color w:val="303F50"/>
          <w:szCs w:val="28"/>
        </w:rPr>
        <w:t>Продолжается работа по коррекции произношения, по совершенствованию произносительных навыков при чтении вслух и устном высказывании. Первостепенное значение придается смыслоразличительным факторам: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– 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 xml:space="preserve">интонационному оформлению предложения (деление на интонационно-смысловые группы-синтагмы, правильная расстановка фразового и в том числе логического ударения, мелодия, </w:t>
      </w:r>
      <w:proofErr w:type="spellStart"/>
      <w:r w:rsidRPr="00A83419">
        <w:rPr>
          <w:color w:val="303F50"/>
          <w:szCs w:val="28"/>
        </w:rPr>
        <w:t>паузация</w:t>
      </w:r>
      <w:proofErr w:type="spellEnd"/>
      <w:r w:rsidRPr="00A83419">
        <w:rPr>
          <w:color w:val="303F50"/>
          <w:szCs w:val="28"/>
        </w:rPr>
        <w:t>);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– 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словесному ударению (в двусложных и в многосложных словах, в том числе в производных и в сложных словах; перенос ударения при конверсии);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– 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pacing w:val="-4"/>
          <w:szCs w:val="28"/>
        </w:rPr>
        <w:t>противопоставлению долготы и краткости, закрытости и откры</w:t>
      </w:r>
      <w:r w:rsidRPr="00A83419">
        <w:rPr>
          <w:color w:val="303F50"/>
          <w:szCs w:val="28"/>
        </w:rPr>
        <w:t>тости гласных звуков, назализации гласных (для французского языка), звонкости (для английского языка) и глухости конечных согласных (для немецкого языка).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Работа над произношением ведется как на материале текстов для чтения, так и на специальных фонетических упражнениях и лабораторных работах.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b w:val="0"/>
          <w:bCs/>
          <w:i/>
          <w:iCs/>
          <w:color w:val="303F50"/>
          <w:szCs w:val="28"/>
        </w:rPr>
        <w:t>Лексика.</w:t>
      </w:r>
      <w:r w:rsidRPr="00A83419">
        <w:rPr>
          <w:rStyle w:val="apple-converted-space"/>
          <w:b w:val="0"/>
          <w:bCs/>
          <w:i/>
          <w:iCs/>
          <w:color w:val="303F50"/>
          <w:szCs w:val="28"/>
        </w:rPr>
        <w:t> </w:t>
      </w:r>
      <w:r w:rsidRPr="00A83419">
        <w:rPr>
          <w:color w:val="303F50"/>
          <w:szCs w:val="28"/>
        </w:rPr>
        <w:t>При работе над лексикой учитывается специфика лексических средств текстов по специальности аспиранта (соискателя), многозначность служебных и общенаучных слов, механизмы словообразования (в том числе терминов и интернациональных слов), явления синонимии и омонимии.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Аспирант (соискатель) должен знать употребительные фразеологические сочетания, часто встречающиеся в письменной речи изучаемого им подъязыка, а также слова, словосочетания и фразеологизмы, характерные для устной речи в ситуациях делового общения.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Необходимо знание сокращений и условных обозначений и умение правильно прочитать формулы, символы и т.п.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Аспирант (соискатель) должен вести рабочий словарь терминов и слов, которые имеют свои оттенки значений в изучаемом подъязыке.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b w:val="0"/>
          <w:bCs/>
          <w:i/>
          <w:iCs/>
          <w:color w:val="303F50"/>
          <w:szCs w:val="28"/>
        </w:rPr>
        <w:t>Грамматика.</w:t>
      </w:r>
      <w:r w:rsidRPr="00A83419">
        <w:rPr>
          <w:rStyle w:val="apple-converted-space"/>
          <w:b w:val="0"/>
          <w:bCs/>
          <w:i/>
          <w:iCs/>
          <w:color w:val="303F50"/>
          <w:szCs w:val="28"/>
        </w:rPr>
        <w:t> </w:t>
      </w:r>
      <w:r w:rsidRPr="00A83419">
        <w:rPr>
          <w:color w:val="303F50"/>
          <w:szCs w:val="28"/>
        </w:rPr>
        <w:t xml:space="preserve">Программа предполагает знание и практическое владение грамматическим минимумом вузовского курса по иностранному языку. При углублении и систематизации знаний грамматического материала, необходимого для чтения и перевода научной литературы по </w:t>
      </w:r>
      <w:r w:rsidRPr="00A83419">
        <w:rPr>
          <w:color w:val="303F50"/>
          <w:szCs w:val="28"/>
        </w:rPr>
        <w:lastRenderedPageBreak/>
        <w:t>специальности, основное внимание уделяется средствам выражения и распознавания главных членов предложе</w:t>
      </w:r>
      <w:r w:rsidRPr="00A83419">
        <w:rPr>
          <w:color w:val="303F50"/>
          <w:szCs w:val="28"/>
        </w:rPr>
        <w:softHyphen/>
        <w:t>ния, определению границ членов предложения (синтаксическое членение предложения); сложным синтаксическим конструкциям, типичным для стиля научной речи: оборотам на основе неличных глагольных форм, пассивным конструкциям, многоэлементным определениям (атрибутным комплексам), усеченным грамматическим конструкциям (бессоюзным придаточным, эллиптическим предложениям и т.п.); эмфатическим и инверсионным структурам; средствам выражения смыслового (логического) центра предложения и модальности. Первосте</w:t>
      </w:r>
      <w:r w:rsidRPr="00A83419">
        <w:rPr>
          <w:color w:val="303F50"/>
          <w:szCs w:val="28"/>
        </w:rPr>
        <w:softHyphen/>
        <w:t>пенное значение имеет овладение особенностями и приемами перевода указанных явлений.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 xml:space="preserve">При развитии навыков устной речи особое внимание уделяется порядку </w:t>
      </w:r>
      <w:proofErr w:type="gramStart"/>
      <w:r w:rsidRPr="00A83419">
        <w:rPr>
          <w:color w:val="303F50"/>
          <w:szCs w:val="28"/>
        </w:rPr>
        <w:t>слов</w:t>
      </w:r>
      <w:proofErr w:type="gramEnd"/>
      <w:r w:rsidRPr="00A83419">
        <w:rPr>
          <w:color w:val="303F50"/>
          <w:szCs w:val="28"/>
        </w:rPr>
        <w:t xml:space="preserve"> как в аспекте коммуникативных типов предложений, так и внутри повествовательного предложения;</w:t>
      </w:r>
      <w:r w:rsidRPr="00A83419">
        <w:rPr>
          <w:rStyle w:val="apple-converted-space"/>
          <w:i/>
          <w:iCs/>
          <w:color w:val="303F50"/>
          <w:szCs w:val="28"/>
        </w:rPr>
        <w:t> </w:t>
      </w:r>
      <w:r w:rsidRPr="00A83419">
        <w:rPr>
          <w:color w:val="303F50"/>
          <w:szCs w:val="28"/>
        </w:rPr>
        <w:t>употреблению строевых грамматических элементов (местоимений, вспомогательных глаголов, наречий, предлогов, союзов); глагольным формам, типичным для устной речи; степеням сравнения прилагательных и наречий; средствам выражения модальности.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b w:val="0"/>
          <w:bCs/>
          <w:i/>
          <w:iCs/>
          <w:color w:val="303F50"/>
          <w:szCs w:val="28"/>
        </w:rPr>
        <w:t>Учебные тексты</w:t>
      </w:r>
      <w:r w:rsidRPr="00A83419">
        <w:rPr>
          <w:b w:val="0"/>
          <w:bCs/>
          <w:color w:val="303F50"/>
          <w:szCs w:val="28"/>
        </w:rPr>
        <w:t>.</w:t>
      </w:r>
      <w:r w:rsidRPr="00A83419">
        <w:rPr>
          <w:rStyle w:val="apple-converted-space"/>
          <w:color w:val="303F50"/>
          <w:szCs w:val="28"/>
        </w:rPr>
        <w:t> </w:t>
      </w:r>
      <w:r w:rsidRPr="00A83419">
        <w:rPr>
          <w:color w:val="303F50"/>
          <w:szCs w:val="28"/>
        </w:rPr>
        <w:t>В качестве учебных текстов и литературы для чтения используется оригинальная монографическая и периодическая литература по тематике широкого профиля вуза (научного учреждения), по узкой специальности аспиранта (соискателя), а также статьи из журналов, издаваемых за рубежом.</w:t>
      </w:r>
    </w:p>
    <w:p w:rsidR="00251AB1" w:rsidRPr="00A83419" w:rsidRDefault="00251AB1" w:rsidP="00251AB1">
      <w:pPr>
        <w:pStyle w:val="a8"/>
        <w:spacing w:before="195" w:after="195" w:line="360" w:lineRule="atLeast"/>
        <w:jc w:val="both"/>
        <w:rPr>
          <w:color w:val="303F50"/>
          <w:sz w:val="27"/>
          <w:szCs w:val="27"/>
        </w:rPr>
      </w:pPr>
      <w:r w:rsidRPr="00A83419">
        <w:rPr>
          <w:color w:val="303F50"/>
          <w:szCs w:val="28"/>
        </w:rPr>
        <w:t>Для развития навыков устной речи привлекаются тексты по специальности, используемые для чтения, специализированные учебные пособия для аспирантов по развитию навыков устной речи.</w:t>
      </w:r>
    </w:p>
    <w:p w:rsidR="00251AB1" w:rsidRPr="00A83419" w:rsidRDefault="00251AB1" w:rsidP="00A83419">
      <w:pPr>
        <w:pStyle w:val="a8"/>
        <w:spacing w:before="195" w:after="195" w:line="360" w:lineRule="atLeast"/>
        <w:jc w:val="both"/>
      </w:pPr>
      <w:r w:rsidRPr="00A83419">
        <w:rPr>
          <w:color w:val="303F50"/>
          <w:szCs w:val="28"/>
        </w:rPr>
        <w:t xml:space="preserve">Общий объем литературы за полный курс по всем видам работ, учитывая временные критерии при различных целях, должен составлять примерно 600000–750000 </w:t>
      </w:r>
      <w:proofErr w:type="spellStart"/>
      <w:r w:rsidRPr="00A83419">
        <w:rPr>
          <w:color w:val="303F50"/>
          <w:szCs w:val="28"/>
        </w:rPr>
        <w:t>печ</w:t>
      </w:r>
      <w:proofErr w:type="spellEnd"/>
      <w:r w:rsidRPr="00A83419">
        <w:rPr>
          <w:color w:val="303F50"/>
          <w:szCs w:val="28"/>
        </w:rPr>
        <w:t>. знаков (то есть 240–300 стр.). Распределение учебного материала для аудиторной и внеаудиторной проработки осуществляется кафедрами в соответствии с принятым учебным графиком.</w:t>
      </w:r>
      <w:r w:rsidRPr="00A83419">
        <w:rPr>
          <w:color w:val="A6B7C9"/>
          <w:szCs w:val="28"/>
        </w:rPr>
        <w:t xml:space="preserve">                                </w:t>
      </w:r>
    </w:p>
    <w:p w:rsidR="00251AB1" w:rsidRPr="00A83419" w:rsidRDefault="00251AB1" w:rsidP="00251AB1">
      <w:pPr>
        <w:rPr>
          <w:rFonts w:ascii="Times New Roman" w:hAnsi="Times New Roman" w:cs="Times New Roman"/>
        </w:rPr>
      </w:pPr>
    </w:p>
    <w:p w:rsidR="00251AB1" w:rsidRPr="00A83419" w:rsidRDefault="00251AB1" w:rsidP="00251AB1">
      <w:pPr>
        <w:rPr>
          <w:rFonts w:ascii="Times New Roman" w:hAnsi="Times New Roman" w:cs="Times New Roman"/>
        </w:rPr>
      </w:pPr>
    </w:p>
    <w:p w:rsidR="00251AB1" w:rsidRPr="00A83419" w:rsidRDefault="00251AB1" w:rsidP="00251AB1">
      <w:pPr>
        <w:rPr>
          <w:rFonts w:ascii="Times New Roman" w:hAnsi="Times New Roman" w:cs="Times New Roman"/>
        </w:rPr>
      </w:pPr>
    </w:p>
    <w:p w:rsidR="00251AB1" w:rsidRPr="00A83419" w:rsidRDefault="00251AB1" w:rsidP="00251AB1">
      <w:pPr>
        <w:rPr>
          <w:rFonts w:ascii="Times New Roman" w:hAnsi="Times New Roman" w:cs="Times New Roman"/>
        </w:rPr>
      </w:pPr>
    </w:p>
    <w:p w:rsidR="00251AB1" w:rsidRPr="00A83419" w:rsidRDefault="00251AB1" w:rsidP="00251AB1">
      <w:pPr>
        <w:rPr>
          <w:rFonts w:ascii="Times New Roman" w:hAnsi="Times New Roman" w:cs="Times New Roman"/>
        </w:rPr>
      </w:pPr>
    </w:p>
    <w:p w:rsidR="00251AB1" w:rsidRPr="00A83419" w:rsidRDefault="00251AB1" w:rsidP="00251AB1">
      <w:pPr>
        <w:rPr>
          <w:rFonts w:ascii="Times New Roman" w:hAnsi="Times New Roman" w:cs="Times New Roman"/>
        </w:rPr>
      </w:pPr>
    </w:p>
    <w:p w:rsidR="00251AB1" w:rsidRPr="00A83419" w:rsidRDefault="00251AB1" w:rsidP="00251AB1">
      <w:pPr>
        <w:rPr>
          <w:rFonts w:ascii="Times New Roman" w:hAnsi="Times New Roman" w:cs="Times New Roman"/>
        </w:rPr>
      </w:pPr>
    </w:p>
    <w:p w:rsidR="00251AB1" w:rsidRPr="00A83419" w:rsidRDefault="00251AB1" w:rsidP="00251AB1">
      <w:pPr>
        <w:rPr>
          <w:rFonts w:ascii="Times New Roman" w:hAnsi="Times New Roman" w:cs="Times New Roman"/>
        </w:rPr>
      </w:pPr>
    </w:p>
    <w:p w:rsidR="00251AB1" w:rsidRPr="00A83419" w:rsidRDefault="00251AB1" w:rsidP="00251AB1">
      <w:pPr>
        <w:rPr>
          <w:rFonts w:ascii="Times New Roman" w:hAnsi="Times New Roman" w:cs="Times New Roman"/>
        </w:rPr>
      </w:pPr>
    </w:p>
    <w:p w:rsidR="00251AB1" w:rsidRPr="00A83419" w:rsidRDefault="00251AB1" w:rsidP="00251AB1">
      <w:pPr>
        <w:rPr>
          <w:rFonts w:ascii="Times New Roman" w:hAnsi="Times New Roman" w:cs="Times New Roman"/>
        </w:rPr>
      </w:pPr>
    </w:p>
    <w:p w:rsidR="00251AB1" w:rsidRPr="00A83419" w:rsidRDefault="00251AB1" w:rsidP="00251AB1">
      <w:pPr>
        <w:rPr>
          <w:rFonts w:ascii="Times New Roman" w:hAnsi="Times New Roman" w:cs="Times New Roman"/>
        </w:rPr>
      </w:pPr>
    </w:p>
    <w:p w:rsidR="00251AB1" w:rsidRPr="00A83419" w:rsidRDefault="00251AB1" w:rsidP="00251AB1">
      <w:pPr>
        <w:rPr>
          <w:rFonts w:ascii="Times New Roman" w:hAnsi="Times New Roman" w:cs="Times New Roman"/>
        </w:rPr>
      </w:pPr>
    </w:p>
    <w:p w:rsidR="00251AB1" w:rsidRPr="00A83419" w:rsidRDefault="00251AB1" w:rsidP="00251AB1">
      <w:pPr>
        <w:rPr>
          <w:rFonts w:ascii="Times New Roman" w:hAnsi="Times New Roman" w:cs="Times New Roman"/>
        </w:rPr>
      </w:pPr>
    </w:p>
    <w:p w:rsidR="00251AB1" w:rsidRPr="00A83419" w:rsidRDefault="00251AB1" w:rsidP="00251AB1">
      <w:pPr>
        <w:rPr>
          <w:rFonts w:ascii="Times New Roman" w:hAnsi="Times New Roman" w:cs="Times New Roman"/>
        </w:rPr>
      </w:pPr>
    </w:p>
    <w:p w:rsidR="00251AB1" w:rsidRPr="00A83419" w:rsidRDefault="00251AB1" w:rsidP="00251AB1">
      <w:pPr>
        <w:rPr>
          <w:rFonts w:ascii="Times New Roman" w:hAnsi="Times New Roman" w:cs="Times New Roman"/>
        </w:rPr>
      </w:pPr>
    </w:p>
    <w:p w:rsidR="00251AB1" w:rsidRPr="00A83419" w:rsidRDefault="00251AB1" w:rsidP="00251AB1">
      <w:pPr>
        <w:rPr>
          <w:rFonts w:ascii="Times New Roman" w:hAnsi="Times New Roman" w:cs="Times New Roman"/>
        </w:rPr>
      </w:pPr>
    </w:p>
    <w:p w:rsidR="00251AB1" w:rsidRPr="00A83419" w:rsidRDefault="00251AB1" w:rsidP="00251AB1">
      <w:pPr>
        <w:rPr>
          <w:rFonts w:ascii="Times New Roman" w:hAnsi="Times New Roman" w:cs="Times New Roman"/>
        </w:rPr>
      </w:pPr>
    </w:p>
    <w:p w:rsidR="00251AB1" w:rsidRPr="00A83419" w:rsidRDefault="00251AB1" w:rsidP="00251AB1">
      <w:pPr>
        <w:rPr>
          <w:rFonts w:ascii="Times New Roman" w:hAnsi="Times New Roman" w:cs="Times New Roman"/>
        </w:rPr>
      </w:pPr>
    </w:p>
    <w:p w:rsidR="007E4AB5" w:rsidRPr="00A83419" w:rsidRDefault="007E4AB5">
      <w:pPr>
        <w:rPr>
          <w:rFonts w:ascii="Times New Roman" w:hAnsi="Times New Roman" w:cs="Times New Roman"/>
        </w:rPr>
      </w:pPr>
    </w:p>
    <w:sectPr w:rsidR="007E4AB5" w:rsidRPr="00A83419" w:rsidSect="00B9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63E"/>
    <w:multiLevelType w:val="multilevel"/>
    <w:tmpl w:val="E0A2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10AAD"/>
    <w:multiLevelType w:val="multilevel"/>
    <w:tmpl w:val="8E14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84745"/>
    <w:multiLevelType w:val="hybridMultilevel"/>
    <w:tmpl w:val="B7C21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A1155"/>
    <w:multiLevelType w:val="hybridMultilevel"/>
    <w:tmpl w:val="F8DC939A"/>
    <w:lvl w:ilvl="0" w:tplc="F5788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A61FB"/>
    <w:multiLevelType w:val="multilevel"/>
    <w:tmpl w:val="2A4A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54F0E"/>
    <w:multiLevelType w:val="hybridMultilevel"/>
    <w:tmpl w:val="97E0D724"/>
    <w:lvl w:ilvl="0" w:tplc="644874F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45408"/>
    <w:multiLevelType w:val="hybridMultilevel"/>
    <w:tmpl w:val="8FC6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751C4"/>
    <w:multiLevelType w:val="multilevel"/>
    <w:tmpl w:val="1C88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51AB1"/>
    <w:rsid w:val="000650F3"/>
    <w:rsid w:val="001115D5"/>
    <w:rsid w:val="00225A40"/>
    <w:rsid w:val="00251AB1"/>
    <w:rsid w:val="00537C29"/>
    <w:rsid w:val="0058233A"/>
    <w:rsid w:val="00583027"/>
    <w:rsid w:val="00711877"/>
    <w:rsid w:val="00734C14"/>
    <w:rsid w:val="007E4AB5"/>
    <w:rsid w:val="008726B3"/>
    <w:rsid w:val="00A12AE3"/>
    <w:rsid w:val="00A83419"/>
    <w:rsid w:val="00B066CE"/>
    <w:rsid w:val="00B92B3D"/>
    <w:rsid w:val="00C06772"/>
    <w:rsid w:val="00C22775"/>
    <w:rsid w:val="00CD1D1B"/>
    <w:rsid w:val="00D06866"/>
    <w:rsid w:val="00DA5B68"/>
    <w:rsid w:val="00E010CF"/>
    <w:rsid w:val="00ED0490"/>
    <w:rsid w:val="00F6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3D"/>
  </w:style>
  <w:style w:type="paragraph" w:styleId="1">
    <w:name w:val="heading 1"/>
    <w:basedOn w:val="a"/>
    <w:next w:val="a"/>
    <w:link w:val="10"/>
    <w:qFormat/>
    <w:rsid w:val="00251AB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51A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51A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51AB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51AB1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251AB1"/>
    <w:pPr>
      <w:keepNext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51AB1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AB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51AB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51AB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251AB1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50">
    <w:name w:val="Заголовок 5 Знак"/>
    <w:basedOn w:val="a0"/>
    <w:link w:val="5"/>
    <w:semiHidden/>
    <w:rsid w:val="00251AB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251AB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251AB1"/>
    <w:rPr>
      <w:rFonts w:ascii="Times New Roman" w:eastAsia="Times New Roman" w:hAnsi="Times New Roman" w:cs="Times New Roman"/>
      <w:i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251A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1AB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5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51A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51AB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unhideWhenUsed/>
    <w:rsid w:val="00251A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51AB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51A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51AB1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251AB1"/>
    <w:pPr>
      <w:ind w:left="720"/>
      <w:contextualSpacing/>
    </w:pPr>
  </w:style>
  <w:style w:type="paragraph" w:customStyle="1" w:styleId="11">
    <w:name w:val="Обычный1"/>
    <w:uiPriority w:val="99"/>
    <w:rsid w:val="00251AB1"/>
    <w:pPr>
      <w:widowControl w:val="0"/>
      <w:snapToGrid w:val="0"/>
      <w:spacing w:before="120" w:after="0" w:line="240" w:lineRule="auto"/>
    </w:pPr>
    <w:rPr>
      <w:rFonts w:ascii="Times New Roman" w:eastAsia="Calibri" w:hAnsi="Times New Roman" w:cs="Times New Roman"/>
      <w:sz w:val="28"/>
      <w:szCs w:val="20"/>
      <w:lang w:val="en-US"/>
    </w:rPr>
  </w:style>
  <w:style w:type="character" w:customStyle="1" w:styleId="submenu-table">
    <w:name w:val="submenu-table"/>
    <w:basedOn w:val="a0"/>
    <w:rsid w:val="00251AB1"/>
  </w:style>
  <w:style w:type="character" w:customStyle="1" w:styleId="apple-converted-space">
    <w:name w:val="apple-converted-space"/>
    <w:basedOn w:val="a0"/>
    <w:rsid w:val="00251AB1"/>
  </w:style>
  <w:style w:type="character" w:customStyle="1" w:styleId="butback">
    <w:name w:val="butback"/>
    <w:basedOn w:val="a0"/>
    <w:rsid w:val="00251AB1"/>
  </w:style>
  <w:style w:type="character" w:customStyle="1" w:styleId="art-postdateicon">
    <w:name w:val="art-postdateicon"/>
    <w:basedOn w:val="a0"/>
    <w:rsid w:val="00251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sertation-info.ru/index.php/2013-06-20-11-59-55/97-2013-06-16-15-08-1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AB93-71D0-4B32-8FC9-27929E31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22</Pages>
  <Words>6669</Words>
  <Characters>38019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ФиA</dc:creator>
  <cp:keywords/>
  <dc:description/>
  <cp:lastModifiedBy>User</cp:lastModifiedBy>
  <cp:revision>7</cp:revision>
  <cp:lastPrinted>2016-02-12T08:50:00Z</cp:lastPrinted>
  <dcterms:created xsi:type="dcterms:W3CDTF">2001-12-31T20:45:00Z</dcterms:created>
  <dcterms:modified xsi:type="dcterms:W3CDTF">2016-02-15T07:18:00Z</dcterms:modified>
</cp:coreProperties>
</file>